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356"/>
        <w:gridCol w:w="1356"/>
        <w:gridCol w:w="453"/>
        <w:gridCol w:w="905"/>
        <w:gridCol w:w="1360"/>
        <w:gridCol w:w="703"/>
        <w:gridCol w:w="205"/>
        <w:gridCol w:w="454"/>
        <w:gridCol w:w="1360"/>
        <w:gridCol w:w="1357"/>
      </w:tblGrid>
      <w:tr w:rsidR="000A2F8D" w:rsidTr="000C0AF6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textDirection w:val="tbRl"/>
          </w:tcPr>
          <w:p w:rsidR="000A2F8D" w:rsidRDefault="000C0AF6" w:rsidP="000C0AF6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7"/>
            <w:tcBorders>
              <w:top w:val="single" w:sz="12" w:space="0" w:color="auto"/>
            </w:tcBorders>
          </w:tcPr>
          <w:p w:rsidR="000A2F8D" w:rsidRPr="00D119C1" w:rsidRDefault="000A2F8D">
            <w:pPr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 xml:space="preserve">Nazwa modułu (bloku przedmiotów): </w:t>
            </w:r>
          </w:p>
          <w:p w:rsidR="000A2F8D" w:rsidRPr="007E3483" w:rsidRDefault="000C0AF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Przedmioty kształcenia ogólnego/podstawowego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0A2F8D" w:rsidRPr="00D119C1" w:rsidRDefault="000A2F8D">
            <w:pPr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>Kod modułu:</w:t>
            </w:r>
          </w:p>
        </w:tc>
      </w:tr>
      <w:tr w:rsidR="000A2F8D" w:rsidTr="0086208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38" w:type="dxa"/>
            <w:gridSpan w:val="7"/>
          </w:tcPr>
          <w:p w:rsidR="000A2F8D" w:rsidRPr="000C0AF6" w:rsidRDefault="000A2F8D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0C0AF6">
              <w:rPr>
                <w:rFonts w:ascii="Cambria" w:hAnsi="Cambria" w:cs="Cambria"/>
                <w:sz w:val="22"/>
                <w:szCs w:val="22"/>
              </w:rPr>
              <w:t xml:space="preserve">Nazwa przedmiotu: </w:t>
            </w:r>
          </w:p>
          <w:p w:rsidR="000A2F8D" w:rsidRPr="000C0AF6" w:rsidRDefault="000A2F8D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0C0AF6">
              <w:rPr>
                <w:rFonts w:ascii="Cambria" w:hAnsi="Cambria" w:cs="Cambria"/>
                <w:b/>
                <w:bCs/>
                <w:sz w:val="22"/>
                <w:szCs w:val="22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A2F8D" w:rsidRPr="00D119C1" w:rsidRDefault="000A2F8D">
            <w:pPr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>Kod przedmiotu:</w:t>
            </w:r>
          </w:p>
        </w:tc>
      </w:tr>
      <w:tr w:rsidR="000A2F8D" w:rsidTr="0086208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09" w:type="dxa"/>
            <w:gridSpan w:val="10"/>
          </w:tcPr>
          <w:p w:rsidR="000A2F8D" w:rsidRPr="000C0AF6" w:rsidRDefault="000A2F8D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0C0AF6">
              <w:rPr>
                <w:rFonts w:ascii="Cambria" w:hAnsi="Cambria" w:cs="Cambria"/>
                <w:sz w:val="22"/>
                <w:szCs w:val="22"/>
              </w:rPr>
              <w:t>Nazwa jednostki prowadzącej przedmiot / moduł:</w:t>
            </w:r>
            <w:r w:rsidRPr="000C0AF6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</w:t>
            </w:r>
          </w:p>
          <w:p w:rsidR="000A2F8D" w:rsidRPr="000C0AF6" w:rsidRDefault="000C0AF6">
            <w:pPr>
              <w:rPr>
                <w:rFonts w:ascii="Cambria" w:hAnsi="Cambria" w:cs="Cambria"/>
                <w:sz w:val="22"/>
                <w:szCs w:val="22"/>
              </w:rPr>
            </w:pPr>
            <w:r w:rsidRPr="000C0AF6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 - Językowy  - </w:t>
            </w:r>
            <w:r w:rsidR="000A2F8D" w:rsidRPr="000C0AF6">
              <w:rPr>
                <w:rFonts w:ascii="Cambria" w:hAnsi="Cambria" w:cs="Cambria"/>
                <w:b/>
                <w:bCs/>
                <w:sz w:val="24"/>
                <w:szCs w:val="24"/>
              </w:rPr>
              <w:t>Zakład Lektoratów</w:t>
            </w:r>
          </w:p>
        </w:tc>
      </w:tr>
      <w:tr w:rsidR="000A2F8D" w:rsidTr="0086208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09" w:type="dxa"/>
            <w:gridSpan w:val="10"/>
          </w:tcPr>
          <w:p w:rsidR="000A2F8D" w:rsidRPr="000C0AF6" w:rsidRDefault="000A2F8D">
            <w:pPr>
              <w:rPr>
                <w:rFonts w:ascii="Cambria" w:hAnsi="Cambria" w:cs="Cambria"/>
                <w:sz w:val="22"/>
                <w:szCs w:val="22"/>
              </w:rPr>
            </w:pPr>
            <w:r w:rsidRPr="000C0AF6">
              <w:rPr>
                <w:rFonts w:ascii="Cambria" w:hAnsi="Cambria" w:cs="Cambria"/>
                <w:sz w:val="22"/>
                <w:szCs w:val="22"/>
              </w:rPr>
              <w:t>Nazwa kierunku:</w:t>
            </w:r>
          </w:p>
          <w:p w:rsidR="000A2F8D" w:rsidRPr="000C0AF6" w:rsidRDefault="000A2F8D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0C0AF6"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</w:tc>
      </w:tr>
      <w:tr w:rsidR="000A2F8D" w:rsidTr="0086208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5" w:type="dxa"/>
            <w:gridSpan w:val="3"/>
          </w:tcPr>
          <w:p w:rsidR="000A2F8D" w:rsidRPr="000C0AF6" w:rsidRDefault="000A2F8D">
            <w:pPr>
              <w:rPr>
                <w:rFonts w:ascii="Cambria" w:hAnsi="Cambria" w:cs="Cambria"/>
                <w:sz w:val="22"/>
                <w:szCs w:val="22"/>
              </w:rPr>
            </w:pPr>
            <w:r w:rsidRPr="000C0AF6">
              <w:rPr>
                <w:rFonts w:ascii="Cambria" w:hAnsi="Cambria" w:cs="Cambria"/>
                <w:sz w:val="22"/>
                <w:szCs w:val="22"/>
              </w:rPr>
              <w:t>Forma studiów:</w:t>
            </w:r>
          </w:p>
          <w:p w:rsidR="000A2F8D" w:rsidRPr="000C0AF6" w:rsidRDefault="000A2F8D">
            <w:pPr>
              <w:rPr>
                <w:rFonts w:ascii="Cambria" w:hAnsi="Cambria" w:cs="Cambria"/>
                <w:sz w:val="22"/>
                <w:szCs w:val="22"/>
              </w:rPr>
            </w:pPr>
            <w:r w:rsidRPr="000C0AF6">
              <w:rPr>
                <w:rFonts w:ascii="Cambria" w:hAnsi="Cambria" w:cs="Cambria"/>
                <w:b/>
                <w:bCs/>
                <w:sz w:val="22"/>
                <w:szCs w:val="22"/>
              </w:rPr>
              <w:t>stacjonarne</w:t>
            </w:r>
          </w:p>
        </w:tc>
        <w:tc>
          <w:tcPr>
            <w:tcW w:w="2968" w:type="dxa"/>
            <w:gridSpan w:val="3"/>
          </w:tcPr>
          <w:p w:rsidR="000A2F8D" w:rsidRPr="00D119C1" w:rsidRDefault="000A2F8D">
            <w:pPr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>Profil kształcenia:</w:t>
            </w:r>
          </w:p>
          <w:p w:rsidR="000A2F8D" w:rsidRPr="00D119C1" w:rsidRDefault="00EA4D51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praktyczny</w:t>
            </w:r>
          </w:p>
        </w:tc>
        <w:tc>
          <w:tcPr>
            <w:tcW w:w="3376" w:type="dxa"/>
            <w:gridSpan w:val="4"/>
          </w:tcPr>
          <w:p w:rsidR="000A2F8D" w:rsidRDefault="0022460B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Poziom kształcenia</w:t>
            </w:r>
            <w:r w:rsidR="000A2F8D" w:rsidRPr="00D119C1">
              <w:rPr>
                <w:rFonts w:ascii="Cambria" w:hAnsi="Cambria" w:cs="Cambria"/>
                <w:sz w:val="22"/>
                <w:szCs w:val="22"/>
              </w:rPr>
              <w:t>:</w:t>
            </w:r>
            <w:r w:rsidR="000A2F8D">
              <w:rPr>
                <w:rFonts w:ascii="Cambria" w:hAnsi="Cambria" w:cs="Cambria"/>
                <w:sz w:val="22"/>
                <w:szCs w:val="22"/>
              </w:rPr>
              <w:t xml:space="preserve"> </w:t>
            </w:r>
          </w:p>
          <w:p w:rsidR="000A2F8D" w:rsidRPr="0022460B" w:rsidRDefault="0022460B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22460B">
              <w:rPr>
                <w:rFonts w:ascii="Cambria" w:hAnsi="Cambria" w:cs="Cambria"/>
                <w:b/>
                <w:sz w:val="22"/>
                <w:szCs w:val="22"/>
              </w:rPr>
              <w:t>studia I stopnia</w:t>
            </w:r>
          </w:p>
        </w:tc>
      </w:tr>
      <w:tr w:rsidR="000A2F8D" w:rsidTr="0086208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5" w:type="dxa"/>
            <w:gridSpan w:val="3"/>
          </w:tcPr>
          <w:p w:rsidR="000A2F8D" w:rsidRPr="000C0AF6" w:rsidRDefault="000A2F8D">
            <w:pPr>
              <w:rPr>
                <w:rFonts w:ascii="Cambria" w:hAnsi="Cambria" w:cs="Cambria"/>
                <w:sz w:val="22"/>
                <w:szCs w:val="22"/>
              </w:rPr>
            </w:pPr>
            <w:r w:rsidRPr="000C0AF6">
              <w:rPr>
                <w:rFonts w:ascii="Cambria" w:hAnsi="Cambria" w:cs="Cambria"/>
                <w:sz w:val="22"/>
                <w:szCs w:val="22"/>
              </w:rPr>
              <w:t xml:space="preserve">Rok / semestr: </w:t>
            </w:r>
          </w:p>
          <w:p w:rsidR="000A2F8D" w:rsidRPr="000C0AF6" w:rsidRDefault="000A2F8D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0C0AF6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III / </w:t>
            </w:r>
            <w:r w:rsidR="000C0AF6">
              <w:rPr>
                <w:rFonts w:ascii="Cambria" w:hAnsi="Cambria" w:cs="Cambria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968" w:type="dxa"/>
            <w:gridSpan w:val="3"/>
          </w:tcPr>
          <w:p w:rsidR="000A2F8D" w:rsidRPr="00D119C1" w:rsidRDefault="000A2F8D">
            <w:pPr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>Status przedmiotu /modułu:</w:t>
            </w:r>
          </w:p>
          <w:p w:rsidR="000A2F8D" w:rsidRPr="00D119C1" w:rsidRDefault="000A2F8D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D119C1">
              <w:rPr>
                <w:rFonts w:ascii="Cambria" w:hAnsi="Cambria" w:cs="Cambria"/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376" w:type="dxa"/>
            <w:gridSpan w:val="4"/>
          </w:tcPr>
          <w:p w:rsidR="000A2F8D" w:rsidRPr="00D119C1" w:rsidRDefault="000A2F8D">
            <w:pPr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>Język przedmiotu / modułu:</w:t>
            </w:r>
          </w:p>
          <w:p w:rsidR="000A2F8D" w:rsidRPr="00D119C1" w:rsidRDefault="0022460B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D119C1">
              <w:rPr>
                <w:rFonts w:ascii="Cambria" w:hAnsi="Cambria" w:cs="Cambria"/>
                <w:b/>
                <w:bCs/>
                <w:sz w:val="22"/>
                <w:szCs w:val="22"/>
              </w:rPr>
              <w:t>A</w:t>
            </w:r>
            <w:r w:rsidR="000A2F8D" w:rsidRPr="00D119C1">
              <w:rPr>
                <w:rFonts w:ascii="Cambria" w:hAnsi="Cambria" w:cs="Cambria"/>
                <w:b/>
                <w:bCs/>
                <w:sz w:val="22"/>
                <w:szCs w:val="22"/>
              </w:rPr>
              <w:t>ngielski</w:t>
            </w:r>
          </w:p>
        </w:tc>
      </w:tr>
      <w:tr w:rsidR="000A2F8D" w:rsidTr="0086208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6" w:type="dxa"/>
          </w:tcPr>
          <w:p w:rsidR="000A2F8D" w:rsidRPr="000C0AF6" w:rsidRDefault="000A2F8D">
            <w:pPr>
              <w:rPr>
                <w:rFonts w:ascii="Cambria" w:hAnsi="Cambria" w:cs="Cambria"/>
                <w:sz w:val="22"/>
                <w:szCs w:val="22"/>
              </w:rPr>
            </w:pPr>
            <w:r w:rsidRPr="000C0AF6">
              <w:rPr>
                <w:rFonts w:ascii="Cambria" w:hAnsi="Cambria" w:cs="Cambria"/>
                <w:sz w:val="22"/>
                <w:szCs w:val="22"/>
              </w:rPr>
              <w:t>Forma zajęć</w:t>
            </w:r>
          </w:p>
        </w:tc>
        <w:tc>
          <w:tcPr>
            <w:tcW w:w="1356" w:type="dxa"/>
            <w:vAlign w:val="center"/>
          </w:tcPr>
          <w:p w:rsidR="000A2F8D" w:rsidRPr="00D119C1" w:rsidRDefault="000A2F8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A2F8D" w:rsidRPr="00D119C1" w:rsidRDefault="000A2F8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>ćwiczenia</w:t>
            </w:r>
          </w:p>
        </w:tc>
        <w:tc>
          <w:tcPr>
            <w:tcW w:w="1360" w:type="dxa"/>
            <w:vAlign w:val="center"/>
          </w:tcPr>
          <w:p w:rsidR="000A2F8D" w:rsidRPr="00D119C1" w:rsidRDefault="000A2F8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>laboratorium</w:t>
            </w:r>
          </w:p>
        </w:tc>
        <w:tc>
          <w:tcPr>
            <w:tcW w:w="1362" w:type="dxa"/>
            <w:gridSpan w:val="3"/>
            <w:vAlign w:val="center"/>
          </w:tcPr>
          <w:p w:rsidR="000A2F8D" w:rsidRPr="00D119C1" w:rsidRDefault="000A2F8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0A2F8D" w:rsidRPr="00D119C1" w:rsidRDefault="000A2F8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A2F8D" w:rsidRPr="00D119C1" w:rsidRDefault="000A2F8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 xml:space="preserve">inne </w:t>
            </w:r>
            <w:r w:rsidRPr="00D119C1">
              <w:rPr>
                <w:rFonts w:ascii="Cambria" w:hAnsi="Cambria" w:cs="Cambria"/>
                <w:sz w:val="22"/>
                <w:szCs w:val="22"/>
              </w:rPr>
              <w:br/>
              <w:t>(wpisać jakie)</w:t>
            </w:r>
          </w:p>
        </w:tc>
      </w:tr>
      <w:tr w:rsidR="000A2F8D" w:rsidTr="0086208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6" w:type="dxa"/>
            <w:tcBorders>
              <w:bottom w:val="single" w:sz="12" w:space="0" w:color="auto"/>
            </w:tcBorders>
          </w:tcPr>
          <w:p w:rsidR="000A2F8D" w:rsidRPr="000C0AF6" w:rsidRDefault="000A2F8D" w:rsidP="002B7AB1">
            <w:pPr>
              <w:rPr>
                <w:rFonts w:ascii="Cambria" w:hAnsi="Cambria" w:cs="Cambria"/>
                <w:sz w:val="22"/>
                <w:szCs w:val="22"/>
              </w:rPr>
            </w:pPr>
            <w:r w:rsidRPr="000C0AF6">
              <w:rPr>
                <w:rFonts w:ascii="Cambria" w:hAnsi="Cambria" w:cs="Cambria"/>
                <w:sz w:val="22"/>
                <w:szCs w:val="22"/>
              </w:rPr>
              <w:t>Wymiar zajęć</w:t>
            </w:r>
          </w:p>
        </w:tc>
        <w:tc>
          <w:tcPr>
            <w:tcW w:w="1356" w:type="dxa"/>
            <w:tcBorders>
              <w:bottom w:val="single" w:sz="12" w:space="0" w:color="auto"/>
            </w:tcBorders>
            <w:vAlign w:val="center"/>
          </w:tcPr>
          <w:p w:rsidR="000A2F8D" w:rsidRPr="00D119C1" w:rsidRDefault="000A2F8D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0A2F8D" w:rsidRPr="00D119C1" w:rsidRDefault="000A2F8D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D119C1">
              <w:rPr>
                <w:rFonts w:ascii="Cambria" w:hAnsi="Cambria" w:cs="Cambria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0A2F8D" w:rsidRPr="00D119C1" w:rsidRDefault="000A2F8D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62" w:type="dxa"/>
            <w:gridSpan w:val="3"/>
            <w:tcBorders>
              <w:bottom w:val="single" w:sz="12" w:space="0" w:color="auto"/>
            </w:tcBorders>
            <w:vAlign w:val="center"/>
          </w:tcPr>
          <w:p w:rsidR="000A2F8D" w:rsidRPr="00D119C1" w:rsidRDefault="000A2F8D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0A2F8D" w:rsidRPr="00D119C1" w:rsidRDefault="000A2F8D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0A2F8D" w:rsidRPr="00D119C1" w:rsidRDefault="000A2F8D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</w:tbl>
    <w:p w:rsidR="000A2F8D" w:rsidRDefault="000A2F8D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85E07" w:rsidTr="00185E0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85E07" w:rsidRDefault="00185E07" w:rsidP="002B7AB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85E07" w:rsidRPr="009850C5" w:rsidRDefault="00185E07" w:rsidP="00857420">
            <w:pPr>
              <w:rPr>
                <w:bCs/>
                <w:sz w:val="24"/>
                <w:szCs w:val="24"/>
              </w:rPr>
            </w:pPr>
            <w:r w:rsidRPr="009850C5">
              <w:rPr>
                <w:bCs/>
                <w:sz w:val="24"/>
                <w:szCs w:val="24"/>
              </w:rPr>
              <w:t>mgr Sylwia Góralewicz</w:t>
            </w:r>
          </w:p>
        </w:tc>
      </w:tr>
      <w:tr w:rsidR="00185E07" w:rsidTr="00185E07">
        <w:tc>
          <w:tcPr>
            <w:tcW w:w="2988" w:type="dxa"/>
            <w:vAlign w:val="center"/>
          </w:tcPr>
          <w:p w:rsidR="00185E07" w:rsidRDefault="00185E07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185E07" w:rsidRDefault="00185E0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85E07" w:rsidRPr="009850C5" w:rsidRDefault="00185E07" w:rsidP="0085742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dr Marlena Kardasz, dr Anna Grodziewicz-Cernuto, mgr Elżbieta Rywelska-Genge, mgr Edyta Kaczyńska,  mgr Dariusz Leszczyński, mgr Lidia Kęska</w:t>
            </w:r>
          </w:p>
        </w:tc>
      </w:tr>
      <w:tr w:rsidR="000A2F8D" w:rsidTr="00185E07">
        <w:tc>
          <w:tcPr>
            <w:tcW w:w="2988" w:type="dxa"/>
            <w:vAlign w:val="center"/>
          </w:tcPr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Cel </w:t>
            </w:r>
            <w:r w:rsidR="000C0AF6">
              <w:rPr>
                <w:rFonts w:ascii="Cambria" w:hAnsi="Cambria" w:cs="Cambria"/>
                <w:sz w:val="24"/>
                <w:szCs w:val="24"/>
              </w:rPr>
              <w:t xml:space="preserve">kształcenia </w:t>
            </w:r>
            <w:r>
              <w:rPr>
                <w:rFonts w:ascii="Cambria" w:hAnsi="Cambria" w:cs="Cambria"/>
                <w:sz w:val="24"/>
                <w:szCs w:val="24"/>
              </w:rPr>
              <w:t>przedmiotu / modułu</w:t>
            </w:r>
          </w:p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A2F8D" w:rsidRPr="009850C5" w:rsidRDefault="00185E07" w:rsidP="009003D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Osiągnię</w:t>
            </w:r>
            <w:r w:rsidR="000A2F8D" w:rsidRPr="009850C5">
              <w:rPr>
                <w:sz w:val="24"/>
                <w:szCs w:val="24"/>
              </w:rPr>
              <w:t xml:space="preserve">cie </w:t>
            </w:r>
            <w:r w:rsidR="00BE60A8" w:rsidRPr="009850C5">
              <w:rPr>
                <w:sz w:val="24"/>
                <w:szCs w:val="24"/>
              </w:rPr>
              <w:t xml:space="preserve">kompetencji </w:t>
            </w:r>
            <w:r w:rsidR="009850C5">
              <w:rPr>
                <w:sz w:val="24"/>
                <w:szCs w:val="24"/>
              </w:rPr>
              <w:t xml:space="preserve">językowej i </w:t>
            </w:r>
            <w:r w:rsidR="00BE60A8" w:rsidRPr="009850C5">
              <w:rPr>
                <w:sz w:val="24"/>
                <w:szCs w:val="24"/>
              </w:rPr>
              <w:t xml:space="preserve">komunikacyjnej w języku angielskim pozwalającej na </w:t>
            </w:r>
            <w:r w:rsidR="000A2F8D" w:rsidRPr="009850C5">
              <w:rPr>
                <w:sz w:val="24"/>
                <w:szCs w:val="24"/>
              </w:rPr>
              <w:t xml:space="preserve"> swobodne p</w:t>
            </w:r>
            <w:r w:rsidR="00BE60A8" w:rsidRPr="009850C5">
              <w:rPr>
                <w:sz w:val="24"/>
                <w:szCs w:val="24"/>
              </w:rPr>
              <w:t>orozumiewanie się.</w:t>
            </w:r>
          </w:p>
          <w:p w:rsidR="00AF54BC" w:rsidRPr="009850C5" w:rsidRDefault="00AF54BC" w:rsidP="009003D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Rozbudowywanie zasobu słownictwa.</w:t>
            </w:r>
          </w:p>
          <w:p w:rsidR="000A2F8D" w:rsidRPr="009850C5" w:rsidRDefault="00185E07" w:rsidP="009003D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Efektywne wykorzystywanie</w:t>
            </w:r>
            <w:r w:rsidR="000A2F8D" w:rsidRPr="009850C5">
              <w:rPr>
                <w:sz w:val="24"/>
                <w:szCs w:val="24"/>
              </w:rPr>
              <w:t xml:space="preserve"> źródeł anglojęzycznych </w:t>
            </w:r>
          </w:p>
          <w:p w:rsidR="000A2F8D" w:rsidRPr="009850C5" w:rsidRDefault="00185E07" w:rsidP="009003D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Rozwijanie świadomości kulturowej</w:t>
            </w:r>
            <w:r w:rsidR="00BE60A8" w:rsidRPr="009850C5">
              <w:rPr>
                <w:sz w:val="24"/>
                <w:szCs w:val="24"/>
              </w:rPr>
              <w:t>.</w:t>
            </w:r>
            <w:r w:rsidR="000A2F8D" w:rsidRPr="009850C5">
              <w:rPr>
                <w:sz w:val="24"/>
                <w:szCs w:val="24"/>
              </w:rPr>
              <w:t xml:space="preserve"> </w:t>
            </w:r>
          </w:p>
          <w:p w:rsidR="000A2F8D" w:rsidRPr="009850C5" w:rsidRDefault="000A2F8D" w:rsidP="00AF54BC">
            <w:pPr>
              <w:ind w:left="720"/>
              <w:rPr>
                <w:sz w:val="24"/>
                <w:szCs w:val="24"/>
              </w:rPr>
            </w:pPr>
          </w:p>
        </w:tc>
      </w:tr>
      <w:tr w:rsidR="000A2F8D" w:rsidTr="00185E0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A2F8D" w:rsidRPr="009850C5" w:rsidRDefault="000A2F8D">
            <w:p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Wymagana znajomość języka angielskiego pozwalająca na aktywne uczestnictwo w zajęciach.</w:t>
            </w:r>
          </w:p>
        </w:tc>
      </w:tr>
    </w:tbl>
    <w:p w:rsidR="000A2F8D" w:rsidRDefault="000A2F8D">
      <w:pPr>
        <w:rPr>
          <w:rFonts w:ascii="Cambria" w:hAnsi="Cambria" w:cs="Cambria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6"/>
        <w:gridCol w:w="7562"/>
        <w:gridCol w:w="1537"/>
      </w:tblGrid>
      <w:tr w:rsidR="000A2F8D">
        <w:trPr>
          <w:cantSplit/>
        </w:trPr>
        <w:tc>
          <w:tcPr>
            <w:tcW w:w="10005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0A2F8D" w:rsidRDefault="000A2F8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0A2F8D" w:rsidRPr="000C0AF6" w:rsidRDefault="000A2F8D" w:rsidP="000C0AF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 w:rsidR="0022460B"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</w:tc>
      </w:tr>
      <w:tr w:rsidR="000A2F8D" w:rsidRPr="008E5AF2" w:rsidTr="003D5AAB">
        <w:trPr>
          <w:cantSplit/>
        </w:trPr>
        <w:tc>
          <w:tcPr>
            <w:tcW w:w="906" w:type="dxa"/>
            <w:tcBorders>
              <w:top w:val="single" w:sz="12" w:space="0" w:color="auto"/>
              <w:bottom w:val="nil"/>
            </w:tcBorders>
            <w:vAlign w:val="center"/>
          </w:tcPr>
          <w:p w:rsidR="000A2F8D" w:rsidRDefault="008E5AF2">
            <w:pPr>
              <w:rPr>
                <w:rFonts w:ascii="Cambria" w:hAnsi="Cambria" w:cs="Cambria"/>
                <w:sz w:val="24"/>
                <w:szCs w:val="24"/>
              </w:rPr>
            </w:pPr>
            <w:r w:rsidRPr="008E5AF2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562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A2F8D" w:rsidRDefault="000A2F8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Opis efektu </w:t>
            </w:r>
            <w:r w:rsidR="0022460B">
              <w:rPr>
                <w:rFonts w:ascii="Cambria" w:hAnsi="Cambria" w:cs="Cambria"/>
                <w:sz w:val="24"/>
                <w:szCs w:val="24"/>
              </w:rPr>
              <w:t>uczenia się</w:t>
            </w:r>
          </w:p>
        </w:tc>
        <w:tc>
          <w:tcPr>
            <w:tcW w:w="153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8E5AF2" w:rsidRPr="008E5AF2" w:rsidRDefault="008E5AF2" w:rsidP="008E5AF2">
            <w:pPr>
              <w:jc w:val="center"/>
              <w:rPr>
                <w:sz w:val="22"/>
                <w:szCs w:val="22"/>
              </w:rPr>
            </w:pPr>
            <w:r w:rsidRPr="008E5AF2">
              <w:rPr>
                <w:sz w:val="22"/>
                <w:szCs w:val="22"/>
              </w:rPr>
              <w:t xml:space="preserve">Kod kierunkowego efektu </w:t>
            </w:r>
          </w:p>
          <w:p w:rsidR="000A2F8D" w:rsidRPr="008E5AF2" w:rsidRDefault="008E5AF2" w:rsidP="008E5AF2">
            <w:pPr>
              <w:jc w:val="center"/>
              <w:rPr>
                <w:rFonts w:ascii="Cambria" w:hAnsi="Cambria" w:cs="Cambria"/>
              </w:rPr>
            </w:pPr>
            <w:r w:rsidRPr="008E5AF2">
              <w:rPr>
                <w:sz w:val="22"/>
                <w:szCs w:val="22"/>
              </w:rPr>
              <w:t>uczenia się</w:t>
            </w:r>
          </w:p>
        </w:tc>
      </w:tr>
      <w:tr w:rsidR="00BE60A8" w:rsidRPr="008E5AF2" w:rsidTr="000C0AF6">
        <w:trPr>
          <w:cantSplit/>
        </w:trPr>
        <w:tc>
          <w:tcPr>
            <w:tcW w:w="10005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BE60A8" w:rsidRPr="00C25F61" w:rsidRDefault="003D5AAB" w:rsidP="000C0AF6">
            <w:pPr>
              <w:rPr>
                <w:rFonts w:ascii="Cambria" w:hAnsi="Cambria" w:cs="Cambria"/>
                <w:b/>
                <w:sz w:val="24"/>
                <w:szCs w:val="24"/>
              </w:rPr>
            </w:pPr>
            <w:r w:rsidRPr="003D5AAB">
              <w:rPr>
                <w:rFonts w:ascii="Cambria" w:hAnsi="Cambria"/>
                <w:b/>
                <w:sz w:val="24"/>
                <w:szCs w:val="24"/>
              </w:rPr>
              <w:t>Wiedza</w:t>
            </w:r>
            <w:r w:rsidRPr="004942B8">
              <w:rPr>
                <w:sz w:val="22"/>
                <w:szCs w:val="22"/>
              </w:rPr>
              <w:t xml:space="preserve"> (</w:t>
            </w:r>
            <w:r w:rsidRPr="004942B8">
              <w:rPr>
                <w:i/>
                <w:sz w:val="22"/>
                <w:szCs w:val="22"/>
              </w:rPr>
              <w:t>Ma wiedzę w zakresie...)</w:t>
            </w:r>
          </w:p>
        </w:tc>
      </w:tr>
      <w:tr w:rsidR="003D5AAB" w:rsidRPr="008E5AF2" w:rsidTr="003D5AAB">
        <w:trPr>
          <w:cantSplit/>
        </w:trPr>
        <w:tc>
          <w:tcPr>
            <w:tcW w:w="906" w:type="dxa"/>
            <w:tcBorders>
              <w:top w:val="single" w:sz="12" w:space="0" w:color="auto"/>
              <w:bottom w:val="nil"/>
              <w:right w:val="single" w:sz="6" w:space="0" w:color="auto"/>
            </w:tcBorders>
            <w:vAlign w:val="center"/>
          </w:tcPr>
          <w:p w:rsidR="003D5AAB" w:rsidRPr="009850C5" w:rsidRDefault="003D5AAB" w:rsidP="00857420">
            <w:p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01</w:t>
            </w:r>
          </w:p>
        </w:tc>
        <w:tc>
          <w:tcPr>
            <w:tcW w:w="7562" w:type="dxa"/>
            <w:tcBorders>
              <w:top w:val="single" w:sz="12" w:space="0" w:color="auto"/>
              <w:left w:val="single" w:sz="6" w:space="0" w:color="auto"/>
              <w:bottom w:val="nil"/>
            </w:tcBorders>
            <w:vAlign w:val="center"/>
          </w:tcPr>
          <w:p w:rsidR="003D5AAB" w:rsidRPr="009850C5" w:rsidRDefault="003D5AAB" w:rsidP="00857420">
            <w:pPr>
              <w:pStyle w:val="Tekstpodstawowy"/>
              <w:rPr>
                <w:rFonts w:ascii="Times New Roman" w:hAnsi="Times New Roman" w:cs="Times New Roman"/>
              </w:rPr>
            </w:pPr>
            <w:r w:rsidRPr="009850C5">
              <w:rPr>
                <w:rFonts w:ascii="Times New Roman" w:hAnsi="Times New Roman" w:cs="Times New Roman"/>
              </w:rPr>
              <w:t xml:space="preserve">Student zna złożone struktury gramatyczne, leksykalne i składniowe języka angielskiego, oraz dobiera właściwe środki językowe do danej sytuacji komunikacyjnej i formy przekazu. </w:t>
            </w:r>
          </w:p>
        </w:tc>
        <w:tc>
          <w:tcPr>
            <w:tcW w:w="1537" w:type="dxa"/>
            <w:tcBorders>
              <w:top w:val="single" w:sz="12" w:space="0" w:color="auto"/>
              <w:left w:val="single" w:sz="6" w:space="0" w:color="auto"/>
              <w:bottom w:val="nil"/>
            </w:tcBorders>
            <w:vAlign w:val="center"/>
          </w:tcPr>
          <w:p w:rsidR="003D5AAB" w:rsidRPr="009850C5" w:rsidRDefault="003D5AAB" w:rsidP="00857420">
            <w:pPr>
              <w:jc w:val="center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K1P_W10</w:t>
            </w:r>
          </w:p>
          <w:p w:rsidR="003D5AAB" w:rsidRPr="009850C5" w:rsidRDefault="003D5AAB" w:rsidP="00857420">
            <w:pPr>
              <w:jc w:val="center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K1P_W13</w:t>
            </w:r>
          </w:p>
        </w:tc>
      </w:tr>
      <w:tr w:rsidR="000C0AF6" w:rsidRPr="008E5AF2" w:rsidTr="000C0AF6">
        <w:trPr>
          <w:cantSplit/>
        </w:trPr>
        <w:tc>
          <w:tcPr>
            <w:tcW w:w="10005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0C0AF6" w:rsidRPr="009850C5" w:rsidRDefault="000C0AF6" w:rsidP="000C0AF6">
            <w:pPr>
              <w:rPr>
                <w:sz w:val="22"/>
                <w:szCs w:val="22"/>
              </w:rPr>
            </w:pPr>
            <w:r w:rsidRPr="009850C5">
              <w:rPr>
                <w:b/>
                <w:sz w:val="24"/>
                <w:szCs w:val="24"/>
              </w:rPr>
              <w:t xml:space="preserve">Umiejętności </w:t>
            </w:r>
            <w:r w:rsidRPr="009850C5">
              <w:rPr>
                <w:sz w:val="24"/>
                <w:szCs w:val="24"/>
              </w:rPr>
              <w:t>(</w:t>
            </w:r>
            <w:r w:rsidRPr="009850C5">
              <w:rPr>
                <w:i/>
                <w:sz w:val="24"/>
                <w:szCs w:val="24"/>
              </w:rPr>
              <w:t>Potrafi…</w:t>
            </w:r>
            <w:r w:rsidRPr="009850C5">
              <w:rPr>
                <w:sz w:val="24"/>
                <w:szCs w:val="24"/>
              </w:rPr>
              <w:t>)</w:t>
            </w:r>
          </w:p>
        </w:tc>
      </w:tr>
      <w:tr w:rsidR="003D5AAB" w:rsidTr="00133A69">
        <w:trPr>
          <w:cantSplit/>
        </w:trPr>
        <w:tc>
          <w:tcPr>
            <w:tcW w:w="906" w:type="dxa"/>
            <w:vAlign w:val="center"/>
          </w:tcPr>
          <w:p w:rsidR="003D5AAB" w:rsidRPr="009850C5" w:rsidRDefault="003D5AAB" w:rsidP="00857420">
            <w:p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02</w:t>
            </w:r>
          </w:p>
        </w:tc>
        <w:tc>
          <w:tcPr>
            <w:tcW w:w="7562" w:type="dxa"/>
            <w:tcBorders>
              <w:right w:val="nil"/>
            </w:tcBorders>
          </w:tcPr>
          <w:p w:rsidR="003D5AAB" w:rsidRPr="009850C5" w:rsidRDefault="003D5AAB" w:rsidP="00857420">
            <w:pPr>
              <w:pStyle w:val="Tekstpodstawowy"/>
              <w:rPr>
                <w:rFonts w:ascii="Times New Roman" w:hAnsi="Times New Roman" w:cs="Times New Roman"/>
              </w:rPr>
            </w:pPr>
            <w:r w:rsidRPr="009850C5">
              <w:rPr>
                <w:rFonts w:ascii="Times New Roman" w:hAnsi="Times New Roman" w:cs="Times New Roman"/>
              </w:rPr>
              <w:t>Student potrafi samodzielnie zdobywać wiedzę i rozwijać swoje umiejętności językowe korzystając z różnych źródeł w języku angielskim.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3D5AAB" w:rsidRPr="009850C5" w:rsidRDefault="003D5AAB" w:rsidP="00857420">
            <w:pPr>
              <w:jc w:val="center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K1P_U01</w:t>
            </w:r>
          </w:p>
        </w:tc>
      </w:tr>
      <w:tr w:rsidR="003D5AAB" w:rsidTr="003D5AAB">
        <w:trPr>
          <w:cantSplit/>
        </w:trPr>
        <w:tc>
          <w:tcPr>
            <w:tcW w:w="906" w:type="dxa"/>
            <w:vAlign w:val="center"/>
          </w:tcPr>
          <w:p w:rsidR="003D5AAB" w:rsidRPr="009850C5" w:rsidRDefault="003D5AAB" w:rsidP="00857420">
            <w:p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03</w:t>
            </w:r>
          </w:p>
        </w:tc>
        <w:tc>
          <w:tcPr>
            <w:tcW w:w="7562" w:type="dxa"/>
            <w:tcBorders>
              <w:right w:val="nil"/>
            </w:tcBorders>
          </w:tcPr>
          <w:p w:rsidR="003D5AAB" w:rsidRPr="009850C5" w:rsidRDefault="003D5AAB" w:rsidP="00857420">
            <w:pPr>
              <w:pStyle w:val="Tekstpodstawowy"/>
              <w:rPr>
                <w:rFonts w:ascii="Times New Roman" w:hAnsi="Times New Roman" w:cs="Times New Roman"/>
              </w:rPr>
            </w:pPr>
            <w:r w:rsidRPr="009850C5">
              <w:rPr>
                <w:rFonts w:ascii="Times New Roman" w:hAnsi="Times New Roman" w:cs="Times New Roman"/>
              </w:rPr>
              <w:t>Student rozumie, analizuje i interpretuje główne wątki przekazu, oraz wyszukuje informacje szczegółowe w złożonych wypowiedziach pisemnych i ustnych w celu rozwijania umiejętności słuchania i czytania ze zrozumieniem.</w:t>
            </w:r>
          </w:p>
        </w:tc>
        <w:tc>
          <w:tcPr>
            <w:tcW w:w="1537" w:type="dxa"/>
            <w:vAlign w:val="center"/>
          </w:tcPr>
          <w:p w:rsidR="003D5AAB" w:rsidRPr="009850C5" w:rsidRDefault="003D5AAB" w:rsidP="00857420">
            <w:pPr>
              <w:jc w:val="center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K1P_U05</w:t>
            </w:r>
          </w:p>
        </w:tc>
      </w:tr>
      <w:tr w:rsidR="003D5AAB" w:rsidTr="003D5AAB">
        <w:trPr>
          <w:cantSplit/>
        </w:trPr>
        <w:tc>
          <w:tcPr>
            <w:tcW w:w="906" w:type="dxa"/>
            <w:vAlign w:val="center"/>
          </w:tcPr>
          <w:p w:rsidR="003D5AAB" w:rsidRPr="009850C5" w:rsidRDefault="003D5AAB" w:rsidP="00857420">
            <w:p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2" w:type="dxa"/>
            <w:tcBorders>
              <w:right w:val="nil"/>
            </w:tcBorders>
          </w:tcPr>
          <w:p w:rsidR="003D5AAB" w:rsidRPr="009850C5" w:rsidRDefault="003D5AAB" w:rsidP="00857420">
            <w:pPr>
              <w:pStyle w:val="Tekstpodstawowy"/>
              <w:rPr>
                <w:rFonts w:ascii="Times New Roman" w:hAnsi="Times New Roman" w:cs="Times New Roman"/>
              </w:rPr>
            </w:pPr>
            <w:r w:rsidRPr="009850C5">
              <w:rPr>
                <w:rFonts w:ascii="Times New Roman" w:hAnsi="Times New Roman" w:cs="Times New Roman"/>
              </w:rPr>
              <w:t>Student potrafi wyrażać w języku angielskim swoje poglądy w sprawach związanych z kulturą, mediami, życiem społecznym, problemami zawodowymi i kwestiami światopoglądowymi.</w:t>
            </w:r>
          </w:p>
        </w:tc>
        <w:tc>
          <w:tcPr>
            <w:tcW w:w="1537" w:type="dxa"/>
            <w:vAlign w:val="center"/>
          </w:tcPr>
          <w:p w:rsidR="003D5AAB" w:rsidRPr="009850C5" w:rsidRDefault="003D5AAB" w:rsidP="00857420">
            <w:pPr>
              <w:jc w:val="center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K1P_U07</w:t>
            </w:r>
          </w:p>
          <w:p w:rsidR="00C419FE" w:rsidRPr="009850C5" w:rsidRDefault="00C419FE" w:rsidP="00857420">
            <w:pPr>
              <w:jc w:val="center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K1P_U09</w:t>
            </w:r>
          </w:p>
        </w:tc>
      </w:tr>
      <w:tr w:rsidR="003D5AAB" w:rsidTr="003D5AAB">
        <w:trPr>
          <w:cantSplit/>
          <w:trHeight w:val="321"/>
        </w:trPr>
        <w:tc>
          <w:tcPr>
            <w:tcW w:w="906" w:type="dxa"/>
            <w:vAlign w:val="center"/>
          </w:tcPr>
          <w:p w:rsidR="003D5AAB" w:rsidRPr="009850C5" w:rsidRDefault="003D5AAB" w:rsidP="00857420">
            <w:p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05</w:t>
            </w:r>
          </w:p>
        </w:tc>
        <w:tc>
          <w:tcPr>
            <w:tcW w:w="7562" w:type="dxa"/>
            <w:tcBorders>
              <w:right w:val="nil"/>
            </w:tcBorders>
          </w:tcPr>
          <w:p w:rsidR="003D5AAB" w:rsidRPr="009850C5" w:rsidRDefault="003D5AAB" w:rsidP="00C419FE">
            <w:pPr>
              <w:pStyle w:val="Tekstpodstawowy"/>
              <w:rPr>
                <w:rFonts w:ascii="Times New Roman" w:hAnsi="Times New Roman" w:cs="Times New Roman"/>
              </w:rPr>
            </w:pPr>
            <w:r w:rsidRPr="009850C5">
              <w:rPr>
                <w:rFonts w:ascii="Times New Roman" w:hAnsi="Times New Roman" w:cs="Times New Roman"/>
              </w:rPr>
              <w:t>Student potrafi przetłumaczyć z języka angielskiego na język polski  tekst  o złożonej treści i s</w:t>
            </w:r>
            <w:r w:rsidR="00C419FE" w:rsidRPr="009850C5">
              <w:rPr>
                <w:rFonts w:ascii="Times New Roman" w:hAnsi="Times New Roman" w:cs="Times New Roman"/>
              </w:rPr>
              <w:t xml:space="preserve">trukturze, o tematyce kulturalnej, społecznej </w:t>
            </w:r>
            <w:r w:rsidRPr="009850C5">
              <w:rPr>
                <w:rFonts w:ascii="Times New Roman" w:hAnsi="Times New Roman" w:cs="Times New Roman"/>
              </w:rPr>
              <w:t>lub związanej z wykonywaną pracą.</w:t>
            </w:r>
          </w:p>
        </w:tc>
        <w:tc>
          <w:tcPr>
            <w:tcW w:w="1537" w:type="dxa"/>
            <w:vAlign w:val="center"/>
          </w:tcPr>
          <w:p w:rsidR="003D5AAB" w:rsidRPr="009850C5" w:rsidRDefault="003D5AAB" w:rsidP="00857420">
            <w:pPr>
              <w:jc w:val="center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K1P_U10</w:t>
            </w:r>
          </w:p>
        </w:tc>
      </w:tr>
      <w:tr w:rsidR="003D5AAB" w:rsidTr="003D5AAB">
        <w:trPr>
          <w:cantSplit/>
          <w:trHeight w:val="464"/>
        </w:trPr>
        <w:tc>
          <w:tcPr>
            <w:tcW w:w="906" w:type="dxa"/>
            <w:vAlign w:val="center"/>
          </w:tcPr>
          <w:p w:rsidR="003D5AAB" w:rsidRPr="009850C5" w:rsidRDefault="003D5AAB" w:rsidP="00857420">
            <w:p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06</w:t>
            </w:r>
          </w:p>
        </w:tc>
        <w:tc>
          <w:tcPr>
            <w:tcW w:w="7562" w:type="dxa"/>
            <w:tcBorders>
              <w:right w:val="nil"/>
            </w:tcBorders>
          </w:tcPr>
          <w:p w:rsidR="003D5AAB" w:rsidRPr="009850C5" w:rsidRDefault="003D5AAB" w:rsidP="00C419FE">
            <w:pPr>
              <w:pStyle w:val="Tekstpodstawowy"/>
              <w:rPr>
                <w:rFonts w:ascii="Times New Roman" w:hAnsi="Times New Roman" w:cs="Times New Roman"/>
              </w:rPr>
            </w:pPr>
            <w:r w:rsidRPr="009850C5">
              <w:rPr>
                <w:rFonts w:ascii="Times New Roman" w:hAnsi="Times New Roman" w:cs="Times New Roman"/>
              </w:rPr>
              <w:t xml:space="preserve">Student potrafi konstruować złożone prace pisemne w języku angielskim </w:t>
            </w:r>
            <w:r w:rsidRPr="009850C5">
              <w:rPr>
                <w:rFonts w:ascii="Times New Roman" w:hAnsi="Times New Roman" w:cs="Times New Roman"/>
                <w:sz w:val="22"/>
                <w:szCs w:val="22"/>
              </w:rPr>
              <w:t xml:space="preserve">w szerokim zakresie tematycznym, w tym na tematy związane z kierunkiem studiów. </w:t>
            </w:r>
          </w:p>
        </w:tc>
        <w:tc>
          <w:tcPr>
            <w:tcW w:w="1537" w:type="dxa"/>
            <w:vAlign w:val="center"/>
          </w:tcPr>
          <w:p w:rsidR="003D5AAB" w:rsidRPr="009850C5" w:rsidRDefault="003D5AAB" w:rsidP="00857420">
            <w:pPr>
              <w:jc w:val="center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K1P_U14</w:t>
            </w:r>
          </w:p>
          <w:p w:rsidR="003D5AAB" w:rsidRPr="009850C5" w:rsidRDefault="003D5AAB" w:rsidP="00857420">
            <w:pPr>
              <w:jc w:val="center"/>
              <w:rPr>
                <w:sz w:val="24"/>
                <w:szCs w:val="24"/>
              </w:rPr>
            </w:pPr>
          </w:p>
        </w:tc>
      </w:tr>
      <w:tr w:rsidR="003D5AAB" w:rsidTr="003D5AAB">
        <w:trPr>
          <w:cantSplit/>
          <w:trHeight w:val="417"/>
        </w:trPr>
        <w:tc>
          <w:tcPr>
            <w:tcW w:w="906" w:type="dxa"/>
            <w:vAlign w:val="center"/>
          </w:tcPr>
          <w:p w:rsidR="003D5AAB" w:rsidRPr="009850C5" w:rsidRDefault="003D5AAB" w:rsidP="00857420">
            <w:p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07</w:t>
            </w:r>
          </w:p>
        </w:tc>
        <w:tc>
          <w:tcPr>
            <w:tcW w:w="7562" w:type="dxa"/>
            <w:tcBorders>
              <w:right w:val="nil"/>
            </w:tcBorders>
          </w:tcPr>
          <w:p w:rsidR="003D5AAB" w:rsidRPr="009850C5" w:rsidRDefault="003D5AAB" w:rsidP="00C419FE">
            <w:pPr>
              <w:pStyle w:val="Tekstpodstawowy"/>
              <w:rPr>
                <w:rFonts w:ascii="Times New Roman" w:hAnsi="Times New Roman" w:cs="Times New Roman"/>
              </w:rPr>
            </w:pPr>
            <w:r w:rsidRPr="009850C5">
              <w:rPr>
                <w:rFonts w:ascii="Times New Roman" w:hAnsi="Times New Roman" w:cs="Times New Roman"/>
              </w:rPr>
              <w:t xml:space="preserve">Student poprawnie stosuje struktury leksykalne i gramatyczne </w:t>
            </w:r>
            <w:r w:rsidR="00C419FE" w:rsidRPr="009850C5">
              <w:rPr>
                <w:rFonts w:ascii="Times New Roman" w:hAnsi="Times New Roman" w:cs="Times New Roman"/>
                <w:sz w:val="22"/>
                <w:szCs w:val="22"/>
              </w:rPr>
              <w:t>właściwe</w:t>
            </w:r>
            <w:r w:rsidRPr="009850C5">
              <w:rPr>
                <w:rFonts w:ascii="Times New Roman" w:hAnsi="Times New Roman" w:cs="Times New Roman"/>
                <w:sz w:val="22"/>
                <w:szCs w:val="22"/>
              </w:rPr>
              <w:t xml:space="preserve"> dla danej formy komunikacji i rejestru.</w:t>
            </w:r>
          </w:p>
        </w:tc>
        <w:tc>
          <w:tcPr>
            <w:tcW w:w="1537" w:type="dxa"/>
            <w:vAlign w:val="center"/>
          </w:tcPr>
          <w:p w:rsidR="003D5AAB" w:rsidRPr="009850C5" w:rsidRDefault="003D5AAB" w:rsidP="00857420">
            <w:pPr>
              <w:jc w:val="center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K1P_U15</w:t>
            </w:r>
          </w:p>
        </w:tc>
      </w:tr>
      <w:tr w:rsidR="003D5AAB" w:rsidTr="003D5AAB">
        <w:trPr>
          <w:cantSplit/>
          <w:trHeight w:val="381"/>
        </w:trPr>
        <w:tc>
          <w:tcPr>
            <w:tcW w:w="906" w:type="dxa"/>
            <w:vAlign w:val="center"/>
          </w:tcPr>
          <w:p w:rsidR="003D5AAB" w:rsidRPr="009850C5" w:rsidRDefault="003D5AAB" w:rsidP="00857420">
            <w:p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08</w:t>
            </w:r>
          </w:p>
        </w:tc>
        <w:tc>
          <w:tcPr>
            <w:tcW w:w="7562" w:type="dxa"/>
            <w:tcBorders>
              <w:right w:val="nil"/>
            </w:tcBorders>
          </w:tcPr>
          <w:p w:rsidR="003D5AAB" w:rsidRPr="009850C5" w:rsidRDefault="003D5AAB" w:rsidP="00857420">
            <w:pPr>
              <w:pStyle w:val="Tekstpodstawowy"/>
              <w:rPr>
                <w:rFonts w:ascii="Times New Roman" w:hAnsi="Times New Roman" w:cs="Times New Roman"/>
              </w:rPr>
            </w:pPr>
            <w:r w:rsidRPr="009850C5">
              <w:rPr>
                <w:rFonts w:ascii="Times New Roman" w:hAnsi="Times New Roman" w:cs="Times New Roman"/>
              </w:rPr>
              <w:t xml:space="preserve">Student rozumie potrzebę uczenia się przez całe życie.  </w:t>
            </w:r>
          </w:p>
        </w:tc>
        <w:tc>
          <w:tcPr>
            <w:tcW w:w="1537" w:type="dxa"/>
            <w:vAlign w:val="center"/>
          </w:tcPr>
          <w:p w:rsidR="003D5AAB" w:rsidRPr="009850C5" w:rsidRDefault="003D5AAB" w:rsidP="00857420">
            <w:pPr>
              <w:jc w:val="center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K1P_U17</w:t>
            </w:r>
          </w:p>
        </w:tc>
      </w:tr>
      <w:tr w:rsidR="0022460B" w:rsidTr="000C0AF6">
        <w:trPr>
          <w:cantSplit/>
          <w:trHeight w:val="381"/>
        </w:trPr>
        <w:tc>
          <w:tcPr>
            <w:tcW w:w="10005" w:type="dxa"/>
            <w:gridSpan w:val="3"/>
            <w:vAlign w:val="center"/>
          </w:tcPr>
          <w:p w:rsidR="0022460B" w:rsidRPr="009850C5" w:rsidRDefault="0022460B" w:rsidP="0022460B">
            <w:pPr>
              <w:rPr>
                <w:b/>
                <w:sz w:val="24"/>
                <w:szCs w:val="24"/>
              </w:rPr>
            </w:pPr>
            <w:r w:rsidRPr="009850C5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386622" w:rsidTr="003D5AAB">
        <w:trPr>
          <w:cantSplit/>
          <w:trHeight w:val="381"/>
        </w:trPr>
        <w:tc>
          <w:tcPr>
            <w:tcW w:w="906" w:type="dxa"/>
            <w:tcBorders>
              <w:bottom w:val="single" w:sz="12" w:space="0" w:color="auto"/>
            </w:tcBorders>
            <w:vAlign w:val="center"/>
          </w:tcPr>
          <w:p w:rsidR="00386622" w:rsidRPr="009850C5" w:rsidRDefault="00862080" w:rsidP="00862080">
            <w:p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0</w:t>
            </w:r>
            <w:r w:rsidR="003D5AAB" w:rsidRPr="009850C5">
              <w:rPr>
                <w:sz w:val="24"/>
                <w:szCs w:val="24"/>
              </w:rPr>
              <w:t>9</w:t>
            </w:r>
          </w:p>
        </w:tc>
        <w:tc>
          <w:tcPr>
            <w:tcW w:w="7562" w:type="dxa"/>
            <w:tcBorders>
              <w:bottom w:val="single" w:sz="12" w:space="0" w:color="auto"/>
              <w:right w:val="nil"/>
            </w:tcBorders>
          </w:tcPr>
          <w:p w:rsidR="00386622" w:rsidRPr="009850C5" w:rsidRDefault="00386622" w:rsidP="000C0AF6">
            <w:pPr>
              <w:pStyle w:val="Tekstpodstawowy"/>
              <w:rPr>
                <w:rFonts w:ascii="Times New Roman" w:hAnsi="Times New Roman" w:cs="Times New Roman"/>
              </w:rPr>
            </w:pPr>
            <w:r w:rsidRPr="009850C5">
              <w:rPr>
                <w:rFonts w:ascii="Times New Roman" w:hAnsi="Times New Roman" w:cs="Times New Roman"/>
              </w:rPr>
              <w:t>Ma świadomość odpowiedzialności za zachowanie dziedzictwa kulturowego regionu, kraju, Europy.</w:t>
            </w:r>
          </w:p>
        </w:tc>
        <w:tc>
          <w:tcPr>
            <w:tcW w:w="1537" w:type="dxa"/>
            <w:tcBorders>
              <w:bottom w:val="single" w:sz="12" w:space="0" w:color="auto"/>
            </w:tcBorders>
            <w:vAlign w:val="center"/>
          </w:tcPr>
          <w:p w:rsidR="00386622" w:rsidRPr="009850C5" w:rsidRDefault="00386622" w:rsidP="0022460B">
            <w:pPr>
              <w:jc w:val="center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K</w:t>
            </w:r>
            <w:r w:rsidR="0022460B" w:rsidRPr="009850C5">
              <w:rPr>
                <w:sz w:val="24"/>
                <w:szCs w:val="24"/>
              </w:rPr>
              <w:t>1P</w:t>
            </w:r>
            <w:r w:rsidRPr="009850C5">
              <w:rPr>
                <w:sz w:val="24"/>
                <w:szCs w:val="24"/>
              </w:rPr>
              <w:t>_K0</w:t>
            </w:r>
            <w:r w:rsidR="0022460B" w:rsidRPr="009850C5">
              <w:rPr>
                <w:sz w:val="24"/>
                <w:szCs w:val="24"/>
              </w:rPr>
              <w:t>4</w:t>
            </w:r>
          </w:p>
        </w:tc>
      </w:tr>
    </w:tbl>
    <w:p w:rsidR="000A2F8D" w:rsidRDefault="000A2F8D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A2F8D">
        <w:tc>
          <w:tcPr>
            <w:tcW w:w="10008" w:type="dxa"/>
            <w:vAlign w:val="center"/>
          </w:tcPr>
          <w:p w:rsidR="000A2F8D" w:rsidRDefault="000A2F8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0A2F8D">
        <w:tc>
          <w:tcPr>
            <w:tcW w:w="10008" w:type="dxa"/>
            <w:shd w:val="pct15" w:color="auto" w:fill="FFFFFF"/>
          </w:tcPr>
          <w:p w:rsidR="000A2F8D" w:rsidRDefault="000A2F8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0A2F8D">
        <w:tc>
          <w:tcPr>
            <w:tcW w:w="10008" w:type="dxa"/>
          </w:tcPr>
          <w:p w:rsidR="000A2F8D" w:rsidRDefault="000A2F8D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0A2F8D">
        <w:tc>
          <w:tcPr>
            <w:tcW w:w="10008" w:type="dxa"/>
            <w:shd w:val="clear" w:color="auto" w:fill="E6E6E6"/>
          </w:tcPr>
          <w:p w:rsidR="000A2F8D" w:rsidRDefault="000A2F8D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0A2F8D" w:rsidRPr="00C419FE">
        <w:tc>
          <w:tcPr>
            <w:tcW w:w="10008" w:type="dxa"/>
          </w:tcPr>
          <w:p w:rsidR="00C419FE" w:rsidRPr="009850C5" w:rsidRDefault="00C419FE" w:rsidP="00C419FE">
            <w:pPr>
              <w:jc w:val="both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Rozwijanie kompetencji językowej w zakresie struktur gramatycznych i leksykalnych stosowanych w złożonych formach wypowiedzi o zróżnicowanym zakresie tematycznym. Rozwijanie sprawności komunikacyjnej w zakresie słuchania i czytania ze zrozumieniem zróżnicowanych złożonych form wypowiedzi i tekstów dotyczących życia  społecznego, kultury i mediów, oraz obszaru pracy zawodowej. Rozwijanie umiejętności budowania złożonych wypowiedzi ustnych i pisemnych w celu prezentowania problemu, czy zajmowanego stanowiska, argumentowania i proponowania rozwiązań praktycznych.</w:t>
            </w:r>
          </w:p>
          <w:p w:rsidR="00C419FE" w:rsidRPr="009850C5" w:rsidRDefault="00C419FE" w:rsidP="00C419FE">
            <w:p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Poszerzanie znajomości słownictwa w obszarze problemów społecznych, kultury i mediów. Kształtowanie umiejętności korzystania z różnych typów tekstów anglojęzycznych, w tym tekstów literackich.</w:t>
            </w:r>
          </w:p>
          <w:p w:rsidR="000A2F8D" w:rsidRPr="00C419FE" w:rsidRDefault="000A2F8D" w:rsidP="002B7AB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0A2F8D">
        <w:tc>
          <w:tcPr>
            <w:tcW w:w="10008" w:type="dxa"/>
            <w:shd w:val="pct15" w:color="auto" w:fill="FFFFFF"/>
          </w:tcPr>
          <w:p w:rsidR="000A2F8D" w:rsidRDefault="000A2F8D">
            <w:pPr>
              <w:pStyle w:val="Nagwek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Laboratorium</w:t>
            </w:r>
          </w:p>
        </w:tc>
      </w:tr>
      <w:tr w:rsidR="000A2F8D">
        <w:tc>
          <w:tcPr>
            <w:tcW w:w="10008" w:type="dxa"/>
          </w:tcPr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0A2F8D">
        <w:tc>
          <w:tcPr>
            <w:tcW w:w="10008" w:type="dxa"/>
            <w:shd w:val="pct15" w:color="auto" w:fill="FFFFFF"/>
          </w:tcPr>
          <w:p w:rsidR="000A2F8D" w:rsidRDefault="000A2F8D">
            <w:pPr>
              <w:pStyle w:val="Nagwek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Projekt</w:t>
            </w:r>
          </w:p>
        </w:tc>
      </w:tr>
      <w:tr w:rsidR="000A2F8D">
        <w:tc>
          <w:tcPr>
            <w:tcW w:w="10008" w:type="dxa"/>
            <w:tcBorders>
              <w:bottom w:val="single" w:sz="12" w:space="0" w:color="auto"/>
            </w:tcBorders>
          </w:tcPr>
          <w:p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0A2F8D" w:rsidRDefault="000A2F8D">
      <w:pPr>
        <w:rPr>
          <w:rFonts w:ascii="Cambria" w:hAnsi="Cambria" w:cs="Cambria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7"/>
        <w:gridCol w:w="40"/>
        <w:gridCol w:w="5581"/>
        <w:gridCol w:w="1977"/>
      </w:tblGrid>
      <w:tr w:rsidR="00C83FD6" w:rsidRPr="00185E07">
        <w:tc>
          <w:tcPr>
            <w:tcW w:w="2447" w:type="dxa"/>
            <w:gridSpan w:val="2"/>
            <w:tcBorders>
              <w:top w:val="single" w:sz="12" w:space="0" w:color="auto"/>
            </w:tcBorders>
            <w:vAlign w:val="center"/>
          </w:tcPr>
          <w:p w:rsidR="00C83FD6" w:rsidRDefault="00C83FD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58" w:type="dxa"/>
            <w:gridSpan w:val="2"/>
            <w:tcBorders>
              <w:top w:val="single" w:sz="12" w:space="0" w:color="auto"/>
            </w:tcBorders>
          </w:tcPr>
          <w:p w:rsidR="00C83FD6" w:rsidRPr="009850C5" w:rsidRDefault="00C83FD6" w:rsidP="00857420">
            <w:pPr>
              <w:rPr>
                <w:sz w:val="24"/>
                <w:szCs w:val="24"/>
                <w:lang w:val="en-US"/>
              </w:rPr>
            </w:pPr>
            <w:r w:rsidRPr="009850C5">
              <w:rPr>
                <w:sz w:val="24"/>
                <w:szCs w:val="24"/>
                <w:lang w:val="en-US"/>
              </w:rPr>
              <w:t>V. Evans, J. Dooley</w:t>
            </w:r>
            <w:r w:rsidR="009850C5">
              <w:rPr>
                <w:sz w:val="24"/>
                <w:szCs w:val="24"/>
                <w:lang w:val="en-US"/>
              </w:rPr>
              <w:t>.</w:t>
            </w:r>
            <w:r w:rsidRPr="009850C5">
              <w:rPr>
                <w:sz w:val="24"/>
                <w:szCs w:val="24"/>
                <w:lang w:val="en-US"/>
              </w:rPr>
              <w:t xml:space="preserve"> On Screen</w:t>
            </w:r>
            <w:r w:rsidR="009850C5">
              <w:rPr>
                <w:sz w:val="24"/>
                <w:szCs w:val="24"/>
                <w:lang w:val="en-US"/>
              </w:rPr>
              <w:t>:</w:t>
            </w:r>
            <w:r w:rsidRPr="009850C5">
              <w:rPr>
                <w:sz w:val="24"/>
                <w:szCs w:val="24"/>
                <w:lang w:val="en-US"/>
              </w:rPr>
              <w:t xml:space="preserve"> </w:t>
            </w:r>
            <w:r w:rsidR="009850C5">
              <w:rPr>
                <w:sz w:val="24"/>
                <w:szCs w:val="24"/>
                <w:lang w:val="en-US"/>
              </w:rPr>
              <w:t>I</w:t>
            </w:r>
            <w:r w:rsidRPr="009850C5">
              <w:rPr>
                <w:sz w:val="24"/>
                <w:szCs w:val="24"/>
                <w:lang w:val="en-US"/>
              </w:rPr>
              <w:t xml:space="preserve">ntermediate. </w:t>
            </w:r>
          </w:p>
          <w:p w:rsidR="00C83FD6" w:rsidRPr="009850C5" w:rsidRDefault="00C83FD6" w:rsidP="00857420">
            <w:pPr>
              <w:rPr>
                <w:sz w:val="24"/>
                <w:szCs w:val="24"/>
                <w:lang w:val="en-US"/>
              </w:rPr>
            </w:pPr>
            <w:r w:rsidRPr="009850C5">
              <w:rPr>
                <w:sz w:val="24"/>
                <w:szCs w:val="24"/>
                <w:lang w:val="en-US"/>
              </w:rPr>
              <w:t>PWN-Oxford Dictionary</w:t>
            </w:r>
          </w:p>
          <w:p w:rsidR="00C83FD6" w:rsidRPr="009850C5" w:rsidRDefault="00C83FD6" w:rsidP="00857420">
            <w:pPr>
              <w:ind w:left="72"/>
              <w:rPr>
                <w:sz w:val="24"/>
                <w:szCs w:val="24"/>
                <w:lang w:val="en-US"/>
              </w:rPr>
            </w:pPr>
            <w:r w:rsidRPr="009850C5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Virginia Evans, Jenny Dooley.</w:t>
            </w:r>
            <w:r w:rsidR="00EF59EA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  <w:r w:rsidRPr="009850C5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Upstream Intermediate</w:t>
            </w:r>
            <w:r w:rsidR="00D145E9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 B2</w:t>
            </w:r>
            <w:r w:rsidR="000C3E68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 : Student`s Book, Workbook.</w:t>
            </w:r>
            <w:r w:rsidRPr="009850C5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 Express Publishing, 2008.</w:t>
            </w:r>
          </w:p>
          <w:p w:rsidR="00C83FD6" w:rsidRPr="000C3E68" w:rsidRDefault="00C83FD6" w:rsidP="00857420">
            <w:pPr>
              <w:rPr>
                <w:sz w:val="24"/>
                <w:szCs w:val="24"/>
                <w:lang w:val="en-US"/>
              </w:rPr>
            </w:pPr>
            <w:r w:rsidRPr="009850C5">
              <w:rPr>
                <w:sz w:val="24"/>
                <w:szCs w:val="24"/>
                <w:lang w:val="en-US"/>
              </w:rPr>
              <w:t>Clive Oxenden, Paul Seligson, Christian Latham-Koening. New English File</w:t>
            </w:r>
            <w:r w:rsidR="009850C5">
              <w:rPr>
                <w:sz w:val="24"/>
                <w:szCs w:val="24"/>
                <w:lang w:val="en-US"/>
              </w:rPr>
              <w:t>:</w:t>
            </w:r>
            <w:r w:rsidRPr="009850C5">
              <w:rPr>
                <w:sz w:val="24"/>
                <w:szCs w:val="24"/>
                <w:lang w:val="en-US"/>
              </w:rPr>
              <w:t xml:space="preserve"> Intermediate, Student’s Book. Workbook. </w:t>
            </w:r>
            <w:r w:rsidR="000C3E68" w:rsidRPr="000C3E68">
              <w:rPr>
                <w:sz w:val="24"/>
                <w:szCs w:val="24"/>
                <w:shd w:val="clear" w:color="auto" w:fill="FFFFFF"/>
                <w:lang w:val="en-GB"/>
              </w:rPr>
              <w:t>Oxford: Oxford University</w:t>
            </w:r>
            <w:r w:rsidRPr="000C3E68">
              <w:rPr>
                <w:sz w:val="24"/>
                <w:szCs w:val="24"/>
                <w:shd w:val="clear" w:color="auto" w:fill="FFFFFF"/>
                <w:lang w:val="en-GB"/>
              </w:rPr>
              <w:t xml:space="preserve"> Press, 2007.</w:t>
            </w:r>
          </w:p>
          <w:p w:rsidR="00C83FD6" w:rsidRPr="009850C5" w:rsidRDefault="00C83FD6" w:rsidP="00857420">
            <w:pPr>
              <w:rPr>
                <w:sz w:val="24"/>
                <w:szCs w:val="24"/>
                <w:lang w:val="en-US"/>
              </w:rPr>
            </w:pPr>
            <w:r w:rsidRPr="009850C5">
              <w:rPr>
                <w:sz w:val="24"/>
                <w:szCs w:val="24"/>
                <w:lang w:val="en-US"/>
              </w:rPr>
              <w:t>Michael Swan. Catherine Walter. The Good Grammar Book .Longman.</w:t>
            </w:r>
          </w:p>
          <w:p w:rsidR="00C83FD6" w:rsidRPr="009850C5" w:rsidRDefault="00C83FD6" w:rsidP="00857420">
            <w:pPr>
              <w:rPr>
                <w:sz w:val="24"/>
                <w:szCs w:val="24"/>
                <w:lang w:val="en-US"/>
              </w:rPr>
            </w:pPr>
            <w:r w:rsidRPr="009850C5">
              <w:rPr>
                <w:sz w:val="24"/>
                <w:szCs w:val="24"/>
                <w:lang w:val="en-US"/>
              </w:rPr>
              <w:t>Oxford Adcanced Learner’s Dictionary</w:t>
            </w:r>
          </w:p>
        </w:tc>
      </w:tr>
      <w:tr w:rsidR="00C83FD6" w:rsidRPr="000C3E68">
        <w:tc>
          <w:tcPr>
            <w:tcW w:w="2447" w:type="dxa"/>
            <w:gridSpan w:val="2"/>
            <w:tcBorders>
              <w:bottom w:val="single" w:sz="12" w:space="0" w:color="auto"/>
            </w:tcBorders>
          </w:tcPr>
          <w:p w:rsidR="00C83FD6" w:rsidRPr="00422C53" w:rsidRDefault="00C83FD6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422C53">
              <w:rPr>
                <w:rFonts w:ascii="Cambria" w:hAnsi="Cambria" w:cs="Cambria"/>
                <w:sz w:val="24"/>
                <w:szCs w:val="24"/>
                <w:lang w:val="en-US"/>
              </w:rPr>
              <w:t>Literatura uzupełniająca</w:t>
            </w:r>
          </w:p>
        </w:tc>
        <w:tc>
          <w:tcPr>
            <w:tcW w:w="7558" w:type="dxa"/>
            <w:gridSpan w:val="2"/>
            <w:tcBorders>
              <w:bottom w:val="single" w:sz="12" w:space="0" w:color="auto"/>
            </w:tcBorders>
          </w:tcPr>
          <w:p w:rsidR="00C83FD6" w:rsidRPr="009850C5" w:rsidRDefault="00C83FD6" w:rsidP="000C3E68">
            <w:pPr>
              <w:rPr>
                <w:sz w:val="24"/>
                <w:szCs w:val="24"/>
                <w:lang w:val="en-US"/>
              </w:rPr>
            </w:pPr>
            <w:r w:rsidRPr="009850C5">
              <w:rPr>
                <w:sz w:val="24"/>
                <w:szCs w:val="24"/>
                <w:lang w:val="en-US"/>
              </w:rPr>
              <w:t>Raymond Murphy</w:t>
            </w:r>
            <w:r w:rsidR="009850C5">
              <w:rPr>
                <w:sz w:val="24"/>
                <w:szCs w:val="24"/>
                <w:lang w:val="en-US"/>
              </w:rPr>
              <w:t xml:space="preserve">. </w:t>
            </w:r>
            <w:r w:rsidRPr="009850C5">
              <w:rPr>
                <w:sz w:val="24"/>
                <w:szCs w:val="24"/>
                <w:lang w:val="en-US"/>
              </w:rPr>
              <w:t>English Grammar in Use</w:t>
            </w:r>
            <w:r w:rsidR="009850C5">
              <w:rPr>
                <w:sz w:val="24"/>
                <w:szCs w:val="24"/>
                <w:lang w:val="en-US"/>
              </w:rPr>
              <w:t>.</w:t>
            </w:r>
            <w:r w:rsidRPr="009850C5">
              <w:rPr>
                <w:sz w:val="24"/>
                <w:szCs w:val="24"/>
                <w:lang w:val="en-US"/>
              </w:rPr>
              <w:t xml:space="preserve"> Cambridge University Press, 2004</w:t>
            </w:r>
          </w:p>
          <w:p w:rsidR="00C83FD6" w:rsidRPr="009850C5" w:rsidRDefault="00C83FD6" w:rsidP="00857420">
            <w:pPr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</w:pPr>
            <w:r w:rsidRPr="009850C5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Sarah Cunningham, Peter Moor &amp; Jonathan Bygrave. Cutting Edge: Intermediate. Harlow: Pearson Education, 2016. </w:t>
            </w:r>
          </w:p>
          <w:p w:rsidR="00C83FD6" w:rsidRPr="009850C5" w:rsidRDefault="00C83FD6" w:rsidP="000C3E68">
            <w:pPr>
              <w:rPr>
                <w:sz w:val="24"/>
                <w:szCs w:val="24"/>
                <w:lang w:val="en-US"/>
              </w:rPr>
            </w:pPr>
            <w:bookmarkStart w:id="0" w:name="_GoBack"/>
            <w:bookmarkEnd w:id="0"/>
            <w:r w:rsidRPr="009850C5">
              <w:rPr>
                <w:sz w:val="24"/>
                <w:szCs w:val="24"/>
                <w:lang w:val="en-US"/>
              </w:rPr>
              <w:t xml:space="preserve">Michael Swan. Practical English Usage </w:t>
            </w:r>
          </w:p>
        </w:tc>
      </w:tr>
      <w:tr w:rsidR="000A2F8D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A2F8D" w:rsidRDefault="000A2F8D">
            <w:pPr>
              <w:rPr>
                <w:sz w:val="22"/>
                <w:szCs w:val="22"/>
                <w:lang w:val="en-US"/>
              </w:rPr>
            </w:pPr>
          </w:p>
          <w:p w:rsidR="000A2F8D" w:rsidRPr="009850C5" w:rsidRDefault="000A2F8D">
            <w:pPr>
              <w:rPr>
                <w:sz w:val="22"/>
                <w:szCs w:val="22"/>
                <w:lang w:val="en-GB"/>
              </w:rPr>
            </w:pPr>
            <w:r w:rsidRPr="00422C53">
              <w:rPr>
                <w:sz w:val="22"/>
                <w:szCs w:val="22"/>
                <w:lang w:val="en-US"/>
              </w:rPr>
              <w:t>Metody kształce</w:t>
            </w:r>
            <w:r w:rsidRPr="009850C5">
              <w:rPr>
                <w:sz w:val="22"/>
                <w:szCs w:val="22"/>
                <w:lang w:val="en-GB"/>
              </w:rPr>
              <w:t>nia</w:t>
            </w:r>
          </w:p>
          <w:p w:rsidR="000A2F8D" w:rsidRPr="009850C5" w:rsidRDefault="000A2F8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755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83FD6" w:rsidRPr="009850C5" w:rsidRDefault="00C83FD6" w:rsidP="00C83FD6">
            <w:pPr>
              <w:numPr>
                <w:ilvl w:val="0"/>
                <w:numId w:val="6"/>
              </w:numPr>
              <w:tabs>
                <w:tab w:val="clear" w:pos="720"/>
                <w:tab w:val="num" w:pos="643"/>
              </w:tabs>
              <w:ind w:left="643"/>
              <w:rPr>
                <w:sz w:val="24"/>
                <w:szCs w:val="24"/>
              </w:rPr>
            </w:pPr>
            <w:r w:rsidRPr="000C3E68">
              <w:rPr>
                <w:sz w:val="24"/>
                <w:szCs w:val="24"/>
              </w:rPr>
              <w:t xml:space="preserve">metody podające: instruktaż, objaśnienia, praca </w:t>
            </w:r>
            <w:r w:rsidRPr="009850C5">
              <w:rPr>
                <w:sz w:val="24"/>
                <w:szCs w:val="24"/>
              </w:rPr>
              <w:t>z podręcznikiem</w:t>
            </w:r>
          </w:p>
          <w:p w:rsidR="00C83FD6" w:rsidRPr="009850C5" w:rsidRDefault="00C83FD6" w:rsidP="00C83FD6">
            <w:pPr>
              <w:numPr>
                <w:ilvl w:val="0"/>
                <w:numId w:val="6"/>
              </w:numPr>
              <w:tabs>
                <w:tab w:val="clear" w:pos="720"/>
                <w:tab w:val="num" w:pos="643"/>
              </w:tabs>
              <w:ind w:left="643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burza mózgów;</w:t>
            </w:r>
          </w:p>
          <w:p w:rsidR="00C83FD6" w:rsidRPr="009850C5" w:rsidRDefault="00C83FD6" w:rsidP="00C83FD6">
            <w:pPr>
              <w:numPr>
                <w:ilvl w:val="0"/>
                <w:numId w:val="6"/>
              </w:numPr>
              <w:tabs>
                <w:tab w:val="clear" w:pos="720"/>
                <w:tab w:val="num" w:pos="643"/>
              </w:tabs>
              <w:ind w:left="643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 xml:space="preserve">dyskusje, symulacje, dialogi, dryle; </w:t>
            </w:r>
          </w:p>
          <w:p w:rsidR="00C83FD6" w:rsidRPr="009850C5" w:rsidRDefault="00C83FD6" w:rsidP="00C83FD6">
            <w:pPr>
              <w:numPr>
                <w:ilvl w:val="0"/>
                <w:numId w:val="6"/>
              </w:numPr>
              <w:tabs>
                <w:tab w:val="clear" w:pos="720"/>
                <w:tab w:val="num" w:pos="643"/>
              </w:tabs>
              <w:ind w:left="643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lastRenderedPageBreak/>
              <w:t>praca indywidualna, w parach i grupach;</w:t>
            </w:r>
          </w:p>
          <w:p w:rsidR="00C83FD6" w:rsidRPr="009850C5" w:rsidRDefault="00C83FD6" w:rsidP="00C83FD6">
            <w:pPr>
              <w:numPr>
                <w:ilvl w:val="0"/>
                <w:numId w:val="6"/>
              </w:numPr>
              <w:tabs>
                <w:tab w:val="clear" w:pos="720"/>
                <w:tab w:val="num" w:pos="643"/>
              </w:tabs>
              <w:ind w:left="643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ćwiczenia przedmiotowe : wypełnianie luk, testy wielokrotnego wyboru, łączenie części tekstów;</w:t>
            </w:r>
          </w:p>
          <w:p w:rsidR="000A2F8D" w:rsidRPr="009850C5" w:rsidRDefault="00C83FD6" w:rsidP="00C83FD6">
            <w:pPr>
              <w:pStyle w:val="Akapitzlist"/>
              <w:numPr>
                <w:ilvl w:val="0"/>
                <w:numId w:val="6"/>
              </w:numPr>
              <w:tabs>
                <w:tab w:val="clear" w:pos="720"/>
                <w:tab w:val="num" w:pos="672"/>
              </w:tabs>
              <w:ind w:hanging="473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  <w:tr w:rsidR="000A2F8D">
        <w:tblPrEx>
          <w:tblCellMar>
            <w:left w:w="108" w:type="dxa"/>
            <w:right w:w="108" w:type="dxa"/>
          </w:tblCellMar>
        </w:tblPrEx>
        <w:tc>
          <w:tcPr>
            <w:tcW w:w="802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A2F8D" w:rsidRPr="009850C5" w:rsidRDefault="000A2F8D">
            <w:pPr>
              <w:jc w:val="center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lastRenderedPageBreak/>
              <w:t xml:space="preserve">Metody weryfikacji efektów </w:t>
            </w:r>
            <w:r w:rsidR="0022460B" w:rsidRPr="009850C5">
              <w:rPr>
                <w:sz w:val="24"/>
                <w:szCs w:val="24"/>
              </w:rPr>
              <w:t>uczenia się</w:t>
            </w:r>
          </w:p>
        </w:tc>
        <w:tc>
          <w:tcPr>
            <w:tcW w:w="197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A2F8D" w:rsidRPr="009850C5" w:rsidRDefault="00A4239C">
            <w:pPr>
              <w:jc w:val="center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Nr efektu uczenia się /grupy efektów</w:t>
            </w:r>
            <w:r w:rsidR="000A2F8D" w:rsidRPr="009850C5">
              <w:rPr>
                <w:sz w:val="24"/>
                <w:szCs w:val="24"/>
              </w:rPr>
              <w:br/>
            </w:r>
          </w:p>
        </w:tc>
      </w:tr>
      <w:tr w:rsidR="00C83FD6">
        <w:tblPrEx>
          <w:tblCellMar>
            <w:left w:w="108" w:type="dxa"/>
            <w:right w:w="108" w:type="dxa"/>
          </w:tblCellMar>
        </w:tblPrEx>
        <w:tc>
          <w:tcPr>
            <w:tcW w:w="8028" w:type="dxa"/>
            <w:gridSpan w:val="3"/>
            <w:tcBorders>
              <w:bottom w:val="single" w:sz="2" w:space="0" w:color="auto"/>
            </w:tcBorders>
          </w:tcPr>
          <w:p w:rsidR="00C83FD6" w:rsidRPr="009850C5" w:rsidRDefault="00C83FD6" w:rsidP="00FD5B19">
            <w:p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977" w:type="dxa"/>
            <w:tcBorders>
              <w:bottom w:val="single" w:sz="2" w:space="0" w:color="auto"/>
            </w:tcBorders>
          </w:tcPr>
          <w:p w:rsidR="00C83FD6" w:rsidRPr="009850C5" w:rsidRDefault="00C83FD6" w:rsidP="00857420">
            <w:pPr>
              <w:jc w:val="center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01, 03, 07</w:t>
            </w:r>
          </w:p>
        </w:tc>
      </w:tr>
      <w:tr w:rsidR="00C83FD6">
        <w:tblPrEx>
          <w:tblCellMar>
            <w:left w:w="108" w:type="dxa"/>
            <w:right w:w="108" w:type="dxa"/>
          </w:tblCellMar>
        </w:tblPrEx>
        <w:tc>
          <w:tcPr>
            <w:tcW w:w="8028" w:type="dxa"/>
            <w:gridSpan w:val="3"/>
          </w:tcPr>
          <w:p w:rsidR="00C83FD6" w:rsidRPr="009850C5" w:rsidRDefault="00C83FD6" w:rsidP="00FD5B19">
            <w:p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Prace domowe</w:t>
            </w:r>
          </w:p>
        </w:tc>
        <w:tc>
          <w:tcPr>
            <w:tcW w:w="1977" w:type="dxa"/>
          </w:tcPr>
          <w:p w:rsidR="00C83FD6" w:rsidRPr="009850C5" w:rsidRDefault="00C83FD6" w:rsidP="00857420">
            <w:pPr>
              <w:jc w:val="center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02, 04, 05, 06, 07, 08. 09</w:t>
            </w:r>
          </w:p>
        </w:tc>
      </w:tr>
      <w:tr w:rsidR="00C83FD6">
        <w:tblPrEx>
          <w:tblCellMar>
            <w:left w:w="108" w:type="dxa"/>
            <w:right w:w="108" w:type="dxa"/>
          </w:tblCellMar>
        </w:tblPrEx>
        <w:tc>
          <w:tcPr>
            <w:tcW w:w="8028" w:type="dxa"/>
            <w:gridSpan w:val="3"/>
          </w:tcPr>
          <w:p w:rsidR="00C83FD6" w:rsidRPr="009850C5" w:rsidRDefault="00C83FD6" w:rsidP="00FD5B19">
            <w:p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 xml:space="preserve">Wypowiedź  ustna </w:t>
            </w:r>
          </w:p>
        </w:tc>
        <w:tc>
          <w:tcPr>
            <w:tcW w:w="1977" w:type="dxa"/>
          </w:tcPr>
          <w:p w:rsidR="00C83FD6" w:rsidRPr="009850C5" w:rsidRDefault="00C83FD6" w:rsidP="00857420">
            <w:pPr>
              <w:jc w:val="center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01, 04, 07, 08, 09</w:t>
            </w:r>
          </w:p>
        </w:tc>
      </w:tr>
      <w:tr w:rsidR="00C83FD6">
        <w:tblPrEx>
          <w:tblCellMar>
            <w:left w:w="108" w:type="dxa"/>
            <w:right w:w="108" w:type="dxa"/>
          </w:tblCellMar>
        </w:tblPrEx>
        <w:tc>
          <w:tcPr>
            <w:tcW w:w="8028" w:type="dxa"/>
            <w:gridSpan w:val="3"/>
          </w:tcPr>
          <w:p w:rsidR="00C83FD6" w:rsidRPr="009850C5" w:rsidRDefault="00C83FD6" w:rsidP="00FD5B19">
            <w:p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Wypowiedź pisemna</w:t>
            </w:r>
          </w:p>
        </w:tc>
        <w:tc>
          <w:tcPr>
            <w:tcW w:w="1977" w:type="dxa"/>
          </w:tcPr>
          <w:p w:rsidR="00C83FD6" w:rsidRPr="009850C5" w:rsidRDefault="00C83FD6" w:rsidP="00857420">
            <w:pPr>
              <w:jc w:val="center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06, 07, 09</w:t>
            </w:r>
          </w:p>
        </w:tc>
      </w:tr>
      <w:tr w:rsidR="000A2F8D">
        <w:tblPrEx>
          <w:tblCellMar>
            <w:left w:w="108" w:type="dxa"/>
            <w:right w:w="108" w:type="dxa"/>
          </w:tblCellMar>
        </w:tblPrEx>
        <w:tc>
          <w:tcPr>
            <w:tcW w:w="8028" w:type="dxa"/>
            <w:gridSpan w:val="3"/>
            <w:tcBorders>
              <w:bottom w:val="single" w:sz="12" w:space="0" w:color="auto"/>
            </w:tcBorders>
          </w:tcPr>
          <w:p w:rsidR="000A2F8D" w:rsidRPr="009850C5" w:rsidRDefault="000A2F8D" w:rsidP="00FD5B19">
            <w:p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Egzamin końcowy</w:t>
            </w:r>
          </w:p>
        </w:tc>
        <w:tc>
          <w:tcPr>
            <w:tcW w:w="1977" w:type="dxa"/>
            <w:tcBorders>
              <w:bottom w:val="single" w:sz="12" w:space="0" w:color="auto"/>
            </w:tcBorders>
          </w:tcPr>
          <w:p w:rsidR="000A2F8D" w:rsidRPr="009850C5" w:rsidRDefault="00C542FE" w:rsidP="00FD5B19">
            <w:pPr>
              <w:jc w:val="center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01, 03, 04, 06, 07</w:t>
            </w:r>
          </w:p>
        </w:tc>
      </w:tr>
      <w:tr w:rsidR="000A2F8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top w:val="single" w:sz="12" w:space="0" w:color="auto"/>
              <w:bottom w:val="single" w:sz="12" w:space="0" w:color="auto"/>
            </w:tcBorders>
          </w:tcPr>
          <w:p w:rsidR="000A2F8D" w:rsidRPr="00886D84" w:rsidRDefault="000A2F8D">
            <w:pPr>
              <w:rPr>
                <w:rFonts w:asciiTheme="majorHAnsi" w:hAnsiTheme="majorHAnsi"/>
                <w:sz w:val="24"/>
                <w:szCs w:val="24"/>
              </w:rPr>
            </w:pPr>
            <w:r w:rsidRPr="00886D84">
              <w:rPr>
                <w:rFonts w:asciiTheme="majorHAnsi" w:hAnsiTheme="majorHAnsi"/>
                <w:sz w:val="24"/>
                <w:szCs w:val="24"/>
              </w:rPr>
              <w:t>Forma i warunki zaliczenia</w:t>
            </w:r>
          </w:p>
          <w:p w:rsidR="000A2F8D" w:rsidRPr="00886D84" w:rsidRDefault="000A2F8D">
            <w:pPr>
              <w:rPr>
                <w:rFonts w:asciiTheme="majorHAnsi" w:hAnsiTheme="majorHAnsi"/>
                <w:sz w:val="22"/>
                <w:szCs w:val="22"/>
              </w:rPr>
            </w:pPr>
          </w:p>
          <w:p w:rsidR="000A2F8D" w:rsidRPr="00886D84" w:rsidRDefault="000A2F8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598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A2F8D" w:rsidRPr="009850C5" w:rsidRDefault="00C83FD6" w:rsidP="000E1FFE">
            <w:pPr>
              <w:ind w:left="720"/>
              <w:rPr>
                <w:b/>
                <w:sz w:val="24"/>
                <w:szCs w:val="24"/>
              </w:rPr>
            </w:pPr>
            <w:r w:rsidRPr="009850C5">
              <w:rPr>
                <w:b/>
                <w:sz w:val="24"/>
                <w:szCs w:val="24"/>
              </w:rPr>
              <w:t>Egzamin</w:t>
            </w:r>
          </w:p>
          <w:p w:rsidR="00C83FD6" w:rsidRPr="009850C5" w:rsidRDefault="00C83FD6" w:rsidP="00C83FD6">
            <w:pPr>
              <w:ind w:left="720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 xml:space="preserve">Ocena końcowa obejmuje wynik pisemnego egzaminu końcowego    - 50%, oraz </w:t>
            </w:r>
            <w:r w:rsidR="00C542FE" w:rsidRPr="009850C5">
              <w:rPr>
                <w:sz w:val="24"/>
                <w:szCs w:val="24"/>
              </w:rPr>
              <w:t xml:space="preserve">pracę wykonaną w semestrze 5: wypowiedzi  ustne i pisemne – 25%, pisemne testy sprawdzające stopień opanowania słownictwa oraz poszczególnych sprawności – 25%   </w:t>
            </w:r>
          </w:p>
          <w:p w:rsidR="000A2F8D" w:rsidRPr="009850C5" w:rsidRDefault="000A2F8D" w:rsidP="00C542FE">
            <w:pPr>
              <w:rPr>
                <w:sz w:val="24"/>
                <w:szCs w:val="24"/>
              </w:rPr>
            </w:pPr>
          </w:p>
        </w:tc>
      </w:tr>
    </w:tbl>
    <w:p w:rsidR="000A2F8D" w:rsidRDefault="000A2F8D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D175E" w:rsidRPr="00742916" w:rsidTr="000C0AF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D175E" w:rsidRPr="004E4867" w:rsidRDefault="000D175E" w:rsidP="000C0AF6">
            <w:pPr>
              <w:jc w:val="center"/>
              <w:rPr>
                <w:b/>
              </w:rPr>
            </w:pPr>
          </w:p>
          <w:p w:rsidR="000D175E" w:rsidRPr="004E4867" w:rsidRDefault="000D175E" w:rsidP="000C0AF6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0D175E" w:rsidRPr="004E4867" w:rsidRDefault="000D175E" w:rsidP="000C0AF6">
            <w:pPr>
              <w:jc w:val="center"/>
              <w:rPr>
                <w:b/>
                <w:color w:val="FF0000"/>
              </w:rPr>
            </w:pPr>
          </w:p>
        </w:tc>
      </w:tr>
      <w:tr w:rsidR="000D175E" w:rsidRPr="00742916" w:rsidTr="000C0AF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D175E" w:rsidRPr="004E4867" w:rsidRDefault="000D175E" w:rsidP="000C0AF6">
            <w:pPr>
              <w:jc w:val="center"/>
              <w:rPr>
                <w:sz w:val="24"/>
                <w:szCs w:val="24"/>
              </w:rPr>
            </w:pPr>
          </w:p>
          <w:p w:rsidR="000D175E" w:rsidRPr="004E4867" w:rsidRDefault="000D175E" w:rsidP="000C0AF6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D175E" w:rsidRPr="004E4867" w:rsidRDefault="000D175E" w:rsidP="000C0AF6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0D175E" w:rsidRPr="00742916" w:rsidTr="000C0AF6">
        <w:trPr>
          <w:trHeight w:val="262"/>
        </w:trPr>
        <w:tc>
          <w:tcPr>
            <w:tcW w:w="5070" w:type="dxa"/>
            <w:vMerge/>
          </w:tcPr>
          <w:p w:rsidR="000D175E" w:rsidRPr="004E4867" w:rsidRDefault="000D175E" w:rsidP="000C0AF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D175E" w:rsidRPr="004E4867" w:rsidRDefault="000D175E" w:rsidP="000C0AF6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0D175E" w:rsidRPr="004E4867" w:rsidRDefault="000D175E" w:rsidP="000C0AF6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0D175E" w:rsidRPr="00742916" w:rsidTr="000C0AF6">
        <w:trPr>
          <w:trHeight w:val="262"/>
        </w:trPr>
        <w:tc>
          <w:tcPr>
            <w:tcW w:w="5070" w:type="dxa"/>
          </w:tcPr>
          <w:p w:rsidR="000D175E" w:rsidRPr="004E4867" w:rsidRDefault="000D175E" w:rsidP="000C0AF6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D175E" w:rsidRPr="004E4867" w:rsidRDefault="000D175E" w:rsidP="000C0A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D175E" w:rsidRPr="004E4867" w:rsidRDefault="000D175E" w:rsidP="000C0AF6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0D175E" w:rsidRPr="00742916" w:rsidTr="000C0AF6">
        <w:trPr>
          <w:trHeight w:val="262"/>
        </w:trPr>
        <w:tc>
          <w:tcPr>
            <w:tcW w:w="5070" w:type="dxa"/>
          </w:tcPr>
          <w:p w:rsidR="000D175E" w:rsidRPr="004E4867" w:rsidRDefault="000D175E" w:rsidP="000C0AF6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D175E" w:rsidRPr="004E4867" w:rsidRDefault="000D175E" w:rsidP="000C0A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D175E" w:rsidRPr="004E4867" w:rsidRDefault="000D175E" w:rsidP="000C0AF6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0D175E" w:rsidRPr="00742916" w:rsidTr="000C0AF6">
        <w:trPr>
          <w:trHeight w:val="262"/>
        </w:trPr>
        <w:tc>
          <w:tcPr>
            <w:tcW w:w="5070" w:type="dxa"/>
          </w:tcPr>
          <w:p w:rsidR="000D175E" w:rsidRPr="004E4867" w:rsidRDefault="000D175E" w:rsidP="000C0AF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0D175E" w:rsidRPr="004E4867" w:rsidRDefault="000D175E" w:rsidP="000C0AF6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0D175E" w:rsidRPr="004E4867" w:rsidRDefault="000C0AF6" w:rsidP="000C0A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D175E" w:rsidRPr="004E4867">
              <w:rPr>
                <w:sz w:val="24"/>
                <w:szCs w:val="24"/>
              </w:rPr>
              <w:t>0</w:t>
            </w:r>
          </w:p>
        </w:tc>
      </w:tr>
      <w:tr w:rsidR="000D175E" w:rsidRPr="00742916" w:rsidTr="000C0AF6">
        <w:trPr>
          <w:trHeight w:val="262"/>
        </w:trPr>
        <w:tc>
          <w:tcPr>
            <w:tcW w:w="5070" w:type="dxa"/>
          </w:tcPr>
          <w:p w:rsidR="000D175E" w:rsidRPr="004E4867" w:rsidRDefault="000D175E" w:rsidP="000C0A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D175E" w:rsidRPr="004E4867" w:rsidRDefault="000C0AF6" w:rsidP="000C0A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0D175E" w:rsidRPr="004E4867" w:rsidRDefault="005B695D" w:rsidP="000C0A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5922">
              <w:rPr>
                <w:sz w:val="24"/>
                <w:szCs w:val="24"/>
              </w:rPr>
              <w:t>5</w:t>
            </w:r>
          </w:p>
        </w:tc>
      </w:tr>
      <w:tr w:rsidR="000D175E" w:rsidRPr="00742916" w:rsidTr="000C0AF6">
        <w:trPr>
          <w:trHeight w:val="262"/>
        </w:trPr>
        <w:tc>
          <w:tcPr>
            <w:tcW w:w="5070" w:type="dxa"/>
          </w:tcPr>
          <w:p w:rsidR="000D175E" w:rsidRPr="004E4867" w:rsidRDefault="000D175E" w:rsidP="000C0A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D175E" w:rsidRPr="004E4867" w:rsidRDefault="000C0AF6" w:rsidP="000C0A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0D175E" w:rsidRPr="004E4867" w:rsidRDefault="00265922" w:rsidP="000C0A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0D175E" w:rsidRPr="00742916" w:rsidTr="000C0AF6">
        <w:trPr>
          <w:trHeight w:val="262"/>
        </w:trPr>
        <w:tc>
          <w:tcPr>
            <w:tcW w:w="5070" w:type="dxa"/>
          </w:tcPr>
          <w:p w:rsidR="000D175E" w:rsidRPr="004E4867" w:rsidRDefault="000D175E" w:rsidP="000C0A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D175E" w:rsidRPr="004E4867" w:rsidRDefault="000D175E" w:rsidP="000C0A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0D175E" w:rsidRPr="004E4867" w:rsidRDefault="005B695D" w:rsidP="000C0A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03F55">
              <w:rPr>
                <w:sz w:val="24"/>
                <w:szCs w:val="24"/>
              </w:rPr>
              <w:t>0</w:t>
            </w:r>
          </w:p>
        </w:tc>
      </w:tr>
      <w:tr w:rsidR="000D175E" w:rsidRPr="00742916" w:rsidTr="000C0AF6">
        <w:trPr>
          <w:trHeight w:val="262"/>
        </w:trPr>
        <w:tc>
          <w:tcPr>
            <w:tcW w:w="5070" w:type="dxa"/>
          </w:tcPr>
          <w:p w:rsidR="000D175E" w:rsidRPr="004E4867" w:rsidRDefault="000D175E" w:rsidP="000C0A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D175E" w:rsidRPr="004E4867" w:rsidRDefault="000D175E" w:rsidP="000C0A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D175E" w:rsidRPr="004E4867" w:rsidRDefault="000D175E" w:rsidP="000C0AF6">
            <w:pPr>
              <w:jc w:val="center"/>
              <w:rPr>
                <w:sz w:val="24"/>
                <w:szCs w:val="24"/>
              </w:rPr>
            </w:pPr>
          </w:p>
        </w:tc>
      </w:tr>
      <w:tr w:rsidR="000D175E" w:rsidRPr="00742916" w:rsidTr="000C0AF6">
        <w:trPr>
          <w:trHeight w:val="262"/>
        </w:trPr>
        <w:tc>
          <w:tcPr>
            <w:tcW w:w="5070" w:type="dxa"/>
          </w:tcPr>
          <w:p w:rsidR="000D175E" w:rsidRPr="004E4867" w:rsidRDefault="000D175E" w:rsidP="000C0A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D175E" w:rsidRPr="004E4867" w:rsidRDefault="000D175E" w:rsidP="000C0A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D175E" w:rsidRPr="004E4867" w:rsidRDefault="000D175E" w:rsidP="000C0AF6">
            <w:pPr>
              <w:jc w:val="center"/>
              <w:rPr>
                <w:sz w:val="24"/>
                <w:szCs w:val="24"/>
              </w:rPr>
            </w:pPr>
          </w:p>
        </w:tc>
      </w:tr>
      <w:tr w:rsidR="000D175E" w:rsidRPr="00742916" w:rsidTr="000C0AF6">
        <w:trPr>
          <w:trHeight w:val="262"/>
        </w:trPr>
        <w:tc>
          <w:tcPr>
            <w:tcW w:w="5070" w:type="dxa"/>
          </w:tcPr>
          <w:p w:rsidR="000D175E" w:rsidRPr="004E4867" w:rsidRDefault="000D175E" w:rsidP="000C0AF6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D175E" w:rsidRPr="004E4867" w:rsidRDefault="000D175E" w:rsidP="000D175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0D175E" w:rsidRPr="004E4867" w:rsidRDefault="005B695D" w:rsidP="000C0AF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03F55">
              <w:rPr>
                <w:sz w:val="24"/>
                <w:szCs w:val="24"/>
              </w:rPr>
              <w:t>5</w:t>
            </w:r>
          </w:p>
        </w:tc>
      </w:tr>
      <w:tr w:rsidR="000D175E" w:rsidRPr="00742916" w:rsidTr="000C0AF6">
        <w:trPr>
          <w:trHeight w:val="236"/>
        </w:trPr>
        <w:tc>
          <w:tcPr>
            <w:tcW w:w="5070" w:type="dxa"/>
            <w:shd w:val="clear" w:color="auto" w:fill="C0C0C0"/>
          </w:tcPr>
          <w:p w:rsidR="000D175E" w:rsidRPr="004E4867" w:rsidRDefault="000D175E" w:rsidP="000C0AF6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D175E" w:rsidRPr="004E4867" w:rsidRDefault="000D175E" w:rsidP="000C0AF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0D175E" w:rsidRPr="00742916" w:rsidTr="000C0AF6">
        <w:trPr>
          <w:trHeight w:val="236"/>
        </w:trPr>
        <w:tc>
          <w:tcPr>
            <w:tcW w:w="5070" w:type="dxa"/>
            <w:shd w:val="clear" w:color="auto" w:fill="C0C0C0"/>
          </w:tcPr>
          <w:p w:rsidR="000D175E" w:rsidRPr="004E4867" w:rsidRDefault="000D175E" w:rsidP="000C0AF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D175E" w:rsidRPr="004E4867" w:rsidRDefault="000D175E" w:rsidP="000C0AF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4 (JĘZYKOZNAWSTWO)</w:t>
            </w:r>
          </w:p>
        </w:tc>
      </w:tr>
      <w:tr w:rsidR="000D175E" w:rsidRPr="00742916" w:rsidTr="000C0AF6">
        <w:trPr>
          <w:trHeight w:val="262"/>
        </w:trPr>
        <w:tc>
          <w:tcPr>
            <w:tcW w:w="5070" w:type="dxa"/>
            <w:shd w:val="clear" w:color="auto" w:fill="C0C0C0"/>
          </w:tcPr>
          <w:p w:rsidR="000D175E" w:rsidRPr="004E4867" w:rsidRDefault="000D175E" w:rsidP="000C0AF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D175E" w:rsidRPr="004E4867" w:rsidRDefault="005B695D" w:rsidP="000C0AF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0D175E" w:rsidRPr="00742916" w:rsidTr="000C0AF6">
        <w:trPr>
          <w:trHeight w:val="262"/>
        </w:trPr>
        <w:tc>
          <w:tcPr>
            <w:tcW w:w="5070" w:type="dxa"/>
            <w:shd w:val="clear" w:color="auto" w:fill="C0C0C0"/>
          </w:tcPr>
          <w:p w:rsidR="000D175E" w:rsidRPr="004E4867" w:rsidRDefault="000D175E" w:rsidP="000C0AF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D175E" w:rsidRPr="004E4867" w:rsidRDefault="00265922" w:rsidP="000C0AF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0A2F8D" w:rsidRDefault="000A2F8D" w:rsidP="00F95DBA"/>
    <w:sectPr w:rsidR="000A2F8D" w:rsidSect="000C0AF6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ADF" w:rsidRDefault="00895ADF" w:rsidP="000C0AF6">
      <w:r>
        <w:separator/>
      </w:r>
    </w:p>
  </w:endnote>
  <w:endnote w:type="continuationSeparator" w:id="0">
    <w:p w:rsidR="00895ADF" w:rsidRDefault="00895ADF" w:rsidP="000C0A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ADF" w:rsidRDefault="00895ADF" w:rsidP="000C0AF6">
      <w:r>
        <w:separator/>
      </w:r>
    </w:p>
  </w:footnote>
  <w:footnote w:type="continuationSeparator" w:id="0">
    <w:p w:rsidR="00895ADF" w:rsidRDefault="00895ADF" w:rsidP="000C0A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44833"/>
    <w:multiLevelType w:val="hybridMultilevel"/>
    <w:tmpl w:val="B8FC24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ECE75D5"/>
    <w:multiLevelType w:val="hybridMultilevel"/>
    <w:tmpl w:val="ACF4B2A2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2">
    <w:nsid w:val="27FB145F"/>
    <w:multiLevelType w:val="hybridMultilevel"/>
    <w:tmpl w:val="73AE6CCA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30AA2D6C"/>
    <w:multiLevelType w:val="hybridMultilevel"/>
    <w:tmpl w:val="8774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4B3EFA"/>
    <w:multiLevelType w:val="hybridMultilevel"/>
    <w:tmpl w:val="87DA20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49FC0108"/>
    <w:multiLevelType w:val="hybridMultilevel"/>
    <w:tmpl w:val="883CDD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9350E3"/>
    <w:multiLevelType w:val="hybridMultilevel"/>
    <w:tmpl w:val="D0CCD7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19F75E8"/>
    <w:multiLevelType w:val="hybridMultilevel"/>
    <w:tmpl w:val="14E883C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60032430"/>
    <w:multiLevelType w:val="hybridMultilevel"/>
    <w:tmpl w:val="91B4526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6A737A86"/>
    <w:multiLevelType w:val="hybridMultilevel"/>
    <w:tmpl w:val="0D862B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2EF7FC0"/>
    <w:multiLevelType w:val="hybridMultilevel"/>
    <w:tmpl w:val="C200035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1">
    <w:nsid w:val="7CC30C59"/>
    <w:multiLevelType w:val="hybridMultilevel"/>
    <w:tmpl w:val="1EAAC4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8"/>
  </w:num>
  <w:num w:numId="5">
    <w:abstractNumId w:val="7"/>
  </w:num>
  <w:num w:numId="6">
    <w:abstractNumId w:val="0"/>
  </w:num>
  <w:num w:numId="7">
    <w:abstractNumId w:val="10"/>
  </w:num>
  <w:num w:numId="8">
    <w:abstractNumId w:val="2"/>
  </w:num>
  <w:num w:numId="9">
    <w:abstractNumId w:val="3"/>
  </w:num>
  <w:num w:numId="10">
    <w:abstractNumId w:val="9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stylePaneFormatFilter w:val="3F01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003D2"/>
    <w:rsid w:val="000246CF"/>
    <w:rsid w:val="00052064"/>
    <w:rsid w:val="00062F16"/>
    <w:rsid w:val="00086CB3"/>
    <w:rsid w:val="000A2F8D"/>
    <w:rsid w:val="000C0AF6"/>
    <w:rsid w:val="000C3E68"/>
    <w:rsid w:val="000D175E"/>
    <w:rsid w:val="000E1FFE"/>
    <w:rsid w:val="000F13A8"/>
    <w:rsid w:val="001466FC"/>
    <w:rsid w:val="00185E07"/>
    <w:rsid w:val="001A1507"/>
    <w:rsid w:val="001A7B88"/>
    <w:rsid w:val="00204AB5"/>
    <w:rsid w:val="0022460B"/>
    <w:rsid w:val="00265922"/>
    <w:rsid w:val="00273ACC"/>
    <w:rsid w:val="002A3F2E"/>
    <w:rsid w:val="002B7AB1"/>
    <w:rsid w:val="002C1665"/>
    <w:rsid w:val="002E0361"/>
    <w:rsid w:val="002F2958"/>
    <w:rsid w:val="002F7270"/>
    <w:rsid w:val="003060C4"/>
    <w:rsid w:val="00386622"/>
    <w:rsid w:val="003975A6"/>
    <w:rsid w:val="003D5AAB"/>
    <w:rsid w:val="003E5466"/>
    <w:rsid w:val="00422C53"/>
    <w:rsid w:val="00471432"/>
    <w:rsid w:val="00477284"/>
    <w:rsid w:val="004E1DC2"/>
    <w:rsid w:val="004E7CE8"/>
    <w:rsid w:val="004F532E"/>
    <w:rsid w:val="0051649F"/>
    <w:rsid w:val="00526E27"/>
    <w:rsid w:val="005316ED"/>
    <w:rsid w:val="0053308E"/>
    <w:rsid w:val="005B695D"/>
    <w:rsid w:val="00646D03"/>
    <w:rsid w:val="00654B79"/>
    <w:rsid w:val="00660266"/>
    <w:rsid w:val="006B59B0"/>
    <w:rsid w:val="0070048D"/>
    <w:rsid w:val="0072789D"/>
    <w:rsid w:val="00731EC0"/>
    <w:rsid w:val="00743811"/>
    <w:rsid w:val="00787DF8"/>
    <w:rsid w:val="007E3483"/>
    <w:rsid w:val="00824AED"/>
    <w:rsid w:val="00850F5B"/>
    <w:rsid w:val="00862080"/>
    <w:rsid w:val="00886D84"/>
    <w:rsid w:val="00895ADF"/>
    <w:rsid w:val="008A701C"/>
    <w:rsid w:val="008B36EE"/>
    <w:rsid w:val="008E3F7D"/>
    <w:rsid w:val="008E5AF2"/>
    <w:rsid w:val="009003D2"/>
    <w:rsid w:val="00903F55"/>
    <w:rsid w:val="009068D1"/>
    <w:rsid w:val="00910B72"/>
    <w:rsid w:val="00937241"/>
    <w:rsid w:val="00947885"/>
    <w:rsid w:val="009850C5"/>
    <w:rsid w:val="00994F34"/>
    <w:rsid w:val="009D645D"/>
    <w:rsid w:val="00A2076C"/>
    <w:rsid w:val="00A4239C"/>
    <w:rsid w:val="00A501A4"/>
    <w:rsid w:val="00A85C1E"/>
    <w:rsid w:val="00AB648B"/>
    <w:rsid w:val="00AC3D77"/>
    <w:rsid w:val="00AD14C1"/>
    <w:rsid w:val="00AF54BC"/>
    <w:rsid w:val="00B01812"/>
    <w:rsid w:val="00B0674B"/>
    <w:rsid w:val="00BE60A8"/>
    <w:rsid w:val="00C0792B"/>
    <w:rsid w:val="00C339A3"/>
    <w:rsid w:val="00C419FE"/>
    <w:rsid w:val="00C542FE"/>
    <w:rsid w:val="00C81959"/>
    <w:rsid w:val="00C83FD6"/>
    <w:rsid w:val="00D119C1"/>
    <w:rsid w:val="00D145E9"/>
    <w:rsid w:val="00D72766"/>
    <w:rsid w:val="00D87799"/>
    <w:rsid w:val="00DA3C3A"/>
    <w:rsid w:val="00E0408E"/>
    <w:rsid w:val="00E076C6"/>
    <w:rsid w:val="00E6025E"/>
    <w:rsid w:val="00E816A5"/>
    <w:rsid w:val="00E94258"/>
    <w:rsid w:val="00EA4D51"/>
    <w:rsid w:val="00EB77F1"/>
    <w:rsid w:val="00EC2711"/>
    <w:rsid w:val="00EF59EA"/>
    <w:rsid w:val="00F95DBA"/>
    <w:rsid w:val="00FD5B19"/>
    <w:rsid w:val="00FE60BC"/>
    <w:rsid w:val="00FE6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701C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8A701C"/>
    <w:pPr>
      <w:keepNext/>
      <w:snapToGrid w:val="0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A701C"/>
    <w:pPr>
      <w:keepNext/>
      <w:jc w:val="both"/>
      <w:outlineLvl w:val="1"/>
    </w:pPr>
    <w:rPr>
      <w:rFonts w:ascii="Cambria" w:hAnsi="Cambria" w:cs="Cambr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basedOn w:val="Domylnaczcionkaakapitu"/>
    <w:link w:val="Nagwek1"/>
    <w:uiPriority w:val="9"/>
    <w:rsid w:val="00821D0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1D0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1Znak">
    <w:name w:val="Nagłówek 1 Znak"/>
    <w:basedOn w:val="Domylnaczcionkaakapitu"/>
    <w:uiPriority w:val="99"/>
    <w:rsid w:val="008A701C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8A701C"/>
    <w:pPr>
      <w:jc w:val="both"/>
    </w:pPr>
    <w:rPr>
      <w:rFonts w:ascii="Cambria" w:hAnsi="Cambria" w:cs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21D08"/>
    <w:rPr>
      <w:rFonts w:ascii="Times New Roman" w:eastAsia="Times New Roman" w:hAnsi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semiHidden/>
    <w:unhideWhenUsed/>
    <w:rsid w:val="000C0A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C0AF6"/>
    <w:rPr>
      <w:rFonts w:ascii="Times New Roman" w:eastAsia="Times New Roman" w:hAnsi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0C0A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C0AF6"/>
    <w:rPr>
      <w:rFonts w:ascii="Times New Roman" w:eastAsia="Times New Roman" w:hAnsi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C83F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701C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8A701C"/>
    <w:pPr>
      <w:keepNext/>
      <w:snapToGrid w:val="0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A701C"/>
    <w:pPr>
      <w:keepNext/>
      <w:jc w:val="both"/>
      <w:outlineLvl w:val="1"/>
    </w:pPr>
    <w:rPr>
      <w:rFonts w:ascii="Cambria" w:hAnsi="Cambria" w:cs="Cambr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basedOn w:val="Domylnaczcionkaakapitu"/>
    <w:link w:val="Nagwek1"/>
    <w:uiPriority w:val="9"/>
    <w:rsid w:val="00821D0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1D0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1Znak">
    <w:name w:val="Nagłówek 1 Znak"/>
    <w:basedOn w:val="Domylnaczcionkaakapitu"/>
    <w:uiPriority w:val="99"/>
    <w:rsid w:val="008A701C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8A701C"/>
    <w:pPr>
      <w:jc w:val="both"/>
    </w:pPr>
    <w:rPr>
      <w:rFonts w:ascii="Cambria" w:hAnsi="Cambria" w:cs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21D08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879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Wypełnia Zespół Kierunku</vt:lpstr>
    </vt:vector>
  </TitlesOfParts>
  <Company/>
  <LinksUpToDate>false</LinksUpToDate>
  <CharactersWithSpaces>6141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creator>Ewa</dc:creator>
  <cp:lastModifiedBy>PWSZ</cp:lastModifiedBy>
  <cp:revision>3</cp:revision>
  <cp:lastPrinted>2012-09-19T16:13:00Z</cp:lastPrinted>
  <dcterms:created xsi:type="dcterms:W3CDTF">2019-06-27T18:39:00Z</dcterms:created>
  <dcterms:modified xsi:type="dcterms:W3CDTF">2019-06-27T18:39:00Z</dcterms:modified>
</cp:coreProperties>
</file>